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59BF" w14:textId="2AE94C4B" w:rsidR="0003567C" w:rsidRPr="00213B7F" w:rsidRDefault="0003567C" w:rsidP="00543C77">
      <w:pPr>
        <w:tabs>
          <w:tab w:val="left" w:pos="4253"/>
        </w:tabs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13B7F">
        <w:rPr>
          <w:rFonts w:ascii="Times New Roman" w:hAnsi="Times New Roman" w:cs="Times New Roman"/>
          <w:b/>
          <w:bCs/>
        </w:rPr>
        <w:t>Felhívás ajánlattételre versenyeztetési eljárásban [</w:t>
      </w:r>
      <w:r w:rsidR="00A4563F" w:rsidRPr="00213B7F">
        <w:rPr>
          <w:rFonts w:ascii="Times New Roman" w:hAnsi="Times New Roman" w:cs="Times New Roman"/>
          <w:b/>
          <w:bCs/>
        </w:rPr>
        <w:t>P</w:t>
      </w:r>
      <w:r w:rsidRPr="00213B7F">
        <w:rPr>
          <w:rFonts w:ascii="Times New Roman" w:hAnsi="Times New Roman" w:cs="Times New Roman"/>
          <w:b/>
          <w:bCs/>
        </w:rPr>
        <w:t>tk. 6:74. §]</w:t>
      </w:r>
    </w:p>
    <w:p w14:paraId="6BE0DCE4" w14:textId="77777777" w:rsidR="0003567C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3AE351F" w14:textId="32B99D99" w:rsidR="0003567C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213B7F">
        <w:rPr>
          <w:rFonts w:ascii="Times New Roman" w:hAnsi="Times New Roman" w:cs="Times New Roman"/>
          <w:b/>
          <w:bCs/>
        </w:rPr>
        <w:t>Aquapalace</w:t>
      </w:r>
      <w:proofErr w:type="spellEnd"/>
      <w:r w:rsidRPr="00213B7F">
        <w:rPr>
          <w:rFonts w:ascii="Times New Roman" w:hAnsi="Times New Roman" w:cs="Times New Roman"/>
          <w:b/>
          <w:bCs/>
        </w:rPr>
        <w:t xml:space="preserve"> Kft.</w:t>
      </w:r>
      <w:r w:rsidRPr="00213B7F">
        <w:rPr>
          <w:rFonts w:ascii="Times New Roman" w:hAnsi="Times New Roman" w:cs="Times New Roman"/>
        </w:rPr>
        <w:t xml:space="preserve"> (székhelye: 2000 Szentendre, Kálvária út 16/c.; cégjegyzékszáma: 13-09-108616; adószáma: 13753069-2-13; képviseli: Dr. Juhász László ügyvezető) mint felhívást tevő fél ajánlati felhívást tesz, és az alábbiak szerint kéri ajánlat (pályázat) benyújtását</w:t>
      </w:r>
      <w:r w:rsidR="00252492" w:rsidRPr="00213B7F">
        <w:rPr>
          <w:rFonts w:ascii="Times New Roman" w:hAnsi="Times New Roman" w:cs="Times New Roman"/>
        </w:rPr>
        <w:t>, továbbiakban mint (</w:t>
      </w:r>
      <w:r w:rsidR="00252492" w:rsidRPr="00213B7F">
        <w:rPr>
          <w:rFonts w:ascii="Times New Roman" w:hAnsi="Times New Roman" w:cs="Times New Roman"/>
          <w:b/>
          <w:bCs/>
        </w:rPr>
        <w:t>Bérbeadó</w:t>
      </w:r>
      <w:r w:rsidR="00252492" w:rsidRPr="00213B7F">
        <w:rPr>
          <w:rFonts w:ascii="Times New Roman" w:hAnsi="Times New Roman" w:cs="Times New Roman"/>
        </w:rPr>
        <w:t>).</w:t>
      </w:r>
    </w:p>
    <w:p w14:paraId="5CA054E2" w14:textId="77777777" w:rsidR="00BE394F" w:rsidRPr="00213B7F" w:rsidRDefault="00BE394F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5A06169" w14:textId="0DE555DF" w:rsidR="0003567C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ajánlati felhívás tárgya</w:t>
      </w:r>
      <w:r w:rsidRPr="00213B7F">
        <w:rPr>
          <w:rFonts w:ascii="Times New Roman" w:hAnsi="Times New Roman" w:cs="Times New Roman"/>
        </w:rPr>
        <w:t xml:space="preserve"> </w:t>
      </w:r>
    </w:p>
    <w:p w14:paraId="66FA6586" w14:textId="379C2C46" w:rsidR="00994F39" w:rsidRPr="00213B7F" w:rsidRDefault="0003567C" w:rsidP="00543C77">
      <w:pPr>
        <w:tabs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Az</w:t>
      </w:r>
      <w:r w:rsidR="00856037" w:rsidRPr="00213B7F">
        <w:rPr>
          <w:rFonts w:ascii="Times New Roman" w:hAnsi="Times New Roman" w:cs="Times New Roman"/>
        </w:rPr>
        <w:t xml:space="preserve"> </w:t>
      </w:r>
      <w:proofErr w:type="spellStart"/>
      <w:r w:rsidR="00856037" w:rsidRPr="00213B7F">
        <w:rPr>
          <w:rFonts w:ascii="Times New Roman" w:hAnsi="Times New Roman" w:cs="Times New Roman"/>
        </w:rPr>
        <w:t>Aquapalace</w:t>
      </w:r>
      <w:proofErr w:type="spellEnd"/>
      <w:r w:rsidRPr="00213B7F">
        <w:rPr>
          <w:rFonts w:ascii="Times New Roman" w:hAnsi="Times New Roman" w:cs="Times New Roman"/>
        </w:rPr>
        <w:t xml:space="preserve"> Kereskedelmi és Szolgáltató Korlátolt Felelősségű Társaság (székhelye: 2000 Szentendre, Kálvária út 16. C. ép., cégjegyzékszáma: 13-09- 108616; adószáma: 13753069-2-13., képviseli: Dr. Juhász László ügyvezető) Szentendre Város Önkormányzat Képviselő-testületének az önkormányzat tulajdonában álló bérlemények céljára szolgáló helyiségek bérletéről, valamint elidegenítésükről szóló 24/2018. (X. 16.) önkormányzati rendelete (a továbbiakban Lakásrendelet), Szentendre Város Önkormányzat Képviselő-testületének az önkormányzat vagyonáról és az önkormányzati vagyon feletti tulajdonosi jogok gyakorlásáról szóló 9/2018. (III.26.) önkormányzati rendelete (a továbbiakban Vagyonrendelet) alapján nyilvános pályázati felhívást tesz közzé, az 1245/7 hrsz. alatt felvett, természetben a Kálvária út 16/C. szám alatt található</w:t>
      </w:r>
      <w:r w:rsidR="004A3476">
        <w:rPr>
          <w:rFonts w:ascii="Times New Roman" w:hAnsi="Times New Roman" w:cs="Times New Roman"/>
        </w:rPr>
        <w:t xml:space="preserve"> ingatlanra.</w:t>
      </w:r>
    </w:p>
    <w:p w14:paraId="22A1922F" w14:textId="433BEBBC" w:rsidR="00213B7F" w:rsidRPr="00213B7F" w:rsidRDefault="00213B7F" w:rsidP="00213B7F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13B7F">
        <w:rPr>
          <w:rFonts w:ascii="Times New Roman" w:hAnsi="Times New Roman" w:cs="Times New Roman"/>
          <w:b/>
          <w:bCs/>
        </w:rPr>
        <w:t>Bérlemény tárgya</w:t>
      </w:r>
    </w:p>
    <w:p w14:paraId="490F4219" w14:textId="6A12819C" w:rsidR="0003567C" w:rsidRPr="00213B7F" w:rsidRDefault="00213B7F" w:rsidP="006944AB">
      <w:pPr>
        <w:tabs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Aquapalace</w:t>
      </w:r>
      <w:proofErr w:type="spellEnd"/>
      <w:r>
        <w:rPr>
          <w:rFonts w:ascii="Times New Roman" w:hAnsi="Times New Roman" w:cs="Times New Roman"/>
        </w:rPr>
        <w:t xml:space="preserve"> Szabadidőközpont V8 Uszoda </w:t>
      </w:r>
      <w:r w:rsidR="006944AB">
        <w:rPr>
          <w:rFonts w:ascii="Times New Roman" w:hAnsi="Times New Roman" w:cs="Times New Roman"/>
        </w:rPr>
        <w:t xml:space="preserve">területén lévő üzlethelyiség. Kálvária utcai </w:t>
      </w:r>
      <w:r w:rsidR="000105D9">
        <w:rPr>
          <w:rFonts w:ascii="Times New Roman" w:hAnsi="Times New Roman" w:cs="Times New Roman"/>
        </w:rPr>
        <w:t xml:space="preserve">közvetlen </w:t>
      </w:r>
      <w:r w:rsidR="006944AB">
        <w:rPr>
          <w:rFonts w:ascii="Times New Roman" w:hAnsi="Times New Roman" w:cs="Times New Roman"/>
        </w:rPr>
        <w:t>bejárat</w:t>
      </w:r>
      <w:r w:rsidR="004F6779">
        <w:rPr>
          <w:rFonts w:ascii="Times New Roman" w:hAnsi="Times New Roman" w:cs="Times New Roman"/>
        </w:rPr>
        <w:t xml:space="preserve">ú </w:t>
      </w:r>
      <w:r w:rsidR="004F6779" w:rsidRPr="004F6779">
        <w:rPr>
          <w:rFonts w:ascii="Times New Roman" w:hAnsi="Times New Roman" w:cs="Times New Roman"/>
          <w:b/>
          <w:bCs/>
        </w:rPr>
        <w:t>üzlethelyiség</w:t>
      </w:r>
      <w:r w:rsidR="006944AB" w:rsidRPr="004F6779">
        <w:rPr>
          <w:rFonts w:ascii="Times New Roman" w:hAnsi="Times New Roman" w:cs="Times New Roman"/>
          <w:b/>
          <w:bCs/>
        </w:rPr>
        <w:t>,</w:t>
      </w:r>
      <w:r w:rsidR="004F6779" w:rsidRPr="004F6779">
        <w:rPr>
          <w:rFonts w:ascii="Times New Roman" w:hAnsi="Times New Roman" w:cs="Times New Roman"/>
          <w:b/>
          <w:bCs/>
        </w:rPr>
        <w:t xml:space="preserve"> iroda</w:t>
      </w:r>
      <w:r w:rsidR="006944AB">
        <w:rPr>
          <w:rFonts w:ascii="Times New Roman" w:hAnsi="Times New Roman" w:cs="Times New Roman"/>
        </w:rPr>
        <w:t xml:space="preserve"> egy utcai frontra néző 30m2 helyiség és 30 m2 hátsó helyiség, folyosó és mosdó, </w:t>
      </w:r>
      <w:r w:rsidR="00685BBD" w:rsidRPr="00213B7F">
        <w:rPr>
          <w:rFonts w:ascii="Times New Roman" w:hAnsi="Times New Roman" w:cs="Times New Roman"/>
        </w:rPr>
        <w:t xml:space="preserve">összesen </w:t>
      </w:r>
      <w:r w:rsidR="006944AB">
        <w:rPr>
          <w:rFonts w:ascii="Times New Roman" w:hAnsi="Times New Roman" w:cs="Times New Roman"/>
        </w:rPr>
        <w:t>70</w:t>
      </w:r>
      <w:r w:rsidR="00685BBD" w:rsidRPr="00213B7F">
        <w:rPr>
          <w:rFonts w:ascii="Times New Roman" w:hAnsi="Times New Roman" w:cs="Times New Roman"/>
        </w:rPr>
        <w:t xml:space="preserve"> m2 területen, a </w:t>
      </w:r>
      <w:r w:rsidR="0003567C" w:rsidRPr="00213B7F">
        <w:rPr>
          <w:rFonts w:ascii="Times New Roman" w:hAnsi="Times New Roman" w:cs="Times New Roman"/>
        </w:rPr>
        <w:t xml:space="preserve">(továbbiakban: bérlemény) határozott idejű, </w:t>
      </w:r>
      <w:r w:rsidR="006944AB">
        <w:rPr>
          <w:rFonts w:ascii="Times New Roman" w:hAnsi="Times New Roman" w:cs="Times New Roman"/>
        </w:rPr>
        <w:t>egy</w:t>
      </w:r>
      <w:r w:rsidR="0003567C" w:rsidRPr="00213B7F">
        <w:rPr>
          <w:rFonts w:ascii="Times New Roman" w:hAnsi="Times New Roman" w:cs="Times New Roman"/>
        </w:rPr>
        <w:t xml:space="preserve"> évre szóló, bérbeadás útján történő </w:t>
      </w:r>
      <w:r w:rsidR="00F26496" w:rsidRPr="00213B7F">
        <w:rPr>
          <w:rFonts w:ascii="Times New Roman" w:hAnsi="Times New Roman" w:cs="Times New Roman"/>
        </w:rPr>
        <w:t>üzemeltetésre</w:t>
      </w:r>
      <w:r w:rsidR="0003567C" w:rsidRPr="00213B7F">
        <w:rPr>
          <w:rFonts w:ascii="Times New Roman" w:hAnsi="Times New Roman" w:cs="Times New Roman"/>
        </w:rPr>
        <w:t>.</w:t>
      </w:r>
      <w:r w:rsidR="00252492" w:rsidRPr="00213B7F">
        <w:rPr>
          <w:rFonts w:ascii="Times New Roman" w:hAnsi="Times New Roman" w:cs="Times New Roman"/>
        </w:rPr>
        <w:t xml:space="preserve"> Az ajánlattétel legkisebb összege </w:t>
      </w:r>
      <w:r w:rsidR="006944AB">
        <w:rPr>
          <w:rFonts w:ascii="Times New Roman" w:hAnsi="Times New Roman" w:cs="Times New Roman"/>
        </w:rPr>
        <w:t>1</w:t>
      </w:r>
      <w:r w:rsidR="00E6708A">
        <w:rPr>
          <w:rFonts w:ascii="Times New Roman" w:hAnsi="Times New Roman" w:cs="Times New Roman"/>
        </w:rPr>
        <w:t>68</w:t>
      </w:r>
      <w:r w:rsidR="00252492" w:rsidRPr="00213B7F">
        <w:rPr>
          <w:rFonts w:ascii="Times New Roman" w:hAnsi="Times New Roman" w:cs="Times New Roman"/>
        </w:rPr>
        <w:t>.000 Ft + ÁFA, havonta</w:t>
      </w:r>
      <w:r w:rsidR="00731B05" w:rsidRPr="00213B7F">
        <w:rPr>
          <w:rFonts w:ascii="Times New Roman" w:hAnsi="Times New Roman" w:cs="Times New Roman"/>
        </w:rPr>
        <w:t>.</w:t>
      </w:r>
      <w:r w:rsidR="006028FC">
        <w:rPr>
          <w:rFonts w:ascii="Times New Roman" w:hAnsi="Times New Roman" w:cs="Times New Roman"/>
        </w:rPr>
        <w:t xml:space="preserve"> </w:t>
      </w:r>
    </w:p>
    <w:p w14:paraId="375B1DD7" w14:textId="77777777" w:rsidR="00994F39" w:rsidRPr="00213B7F" w:rsidRDefault="00994F39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7821E188" w14:textId="159FA837" w:rsidR="00685BBD" w:rsidRPr="00213B7F" w:rsidRDefault="00994F39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13B7F">
        <w:rPr>
          <w:rFonts w:ascii="Times New Roman" w:hAnsi="Times New Roman" w:cs="Times New Roman"/>
          <w:b/>
          <w:bCs/>
        </w:rPr>
        <w:t xml:space="preserve">Ajánlattételi elvárás </w:t>
      </w:r>
      <w:r w:rsidR="006944AB">
        <w:rPr>
          <w:rFonts w:ascii="Times New Roman" w:hAnsi="Times New Roman" w:cs="Times New Roman"/>
          <w:b/>
          <w:bCs/>
        </w:rPr>
        <w:t xml:space="preserve">a használat céljának megjelölése </w:t>
      </w:r>
      <w:r w:rsidRPr="00213B7F">
        <w:rPr>
          <w:rFonts w:ascii="Times New Roman" w:hAnsi="Times New Roman" w:cs="Times New Roman"/>
        </w:rPr>
        <w:t xml:space="preserve">(maximum </w:t>
      </w:r>
      <w:r w:rsidR="006944AB">
        <w:rPr>
          <w:rFonts w:ascii="Times New Roman" w:hAnsi="Times New Roman" w:cs="Times New Roman"/>
        </w:rPr>
        <w:t>fél</w:t>
      </w:r>
      <w:r w:rsidRPr="00213B7F">
        <w:rPr>
          <w:rFonts w:ascii="Times New Roman" w:hAnsi="Times New Roman" w:cs="Times New Roman"/>
        </w:rPr>
        <w:t xml:space="preserve"> oldal)</w:t>
      </w:r>
    </w:p>
    <w:p w14:paraId="26D68DA2" w14:textId="7DEC9F3A" w:rsidR="00856037" w:rsidRPr="00213B7F" w:rsidRDefault="00994F39" w:rsidP="006944AB">
      <w:pPr>
        <w:tabs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</w:t>
      </w:r>
      <w:r w:rsidR="0003567C" w:rsidRPr="00213B7F">
        <w:rPr>
          <w:rFonts w:ascii="Times New Roman" w:hAnsi="Times New Roman" w:cs="Times New Roman"/>
        </w:rPr>
        <w:t xml:space="preserve">Szentendrei </w:t>
      </w:r>
      <w:proofErr w:type="spellStart"/>
      <w:r w:rsidR="00685BBD" w:rsidRPr="00213B7F">
        <w:rPr>
          <w:rFonts w:ascii="Times New Roman" w:hAnsi="Times New Roman" w:cs="Times New Roman"/>
        </w:rPr>
        <w:t>Aquapalace</w:t>
      </w:r>
      <w:proofErr w:type="spellEnd"/>
      <w:r w:rsidR="00685BBD" w:rsidRPr="00213B7F">
        <w:rPr>
          <w:rFonts w:ascii="Times New Roman" w:hAnsi="Times New Roman" w:cs="Times New Roman"/>
        </w:rPr>
        <w:t xml:space="preserve"> </w:t>
      </w:r>
      <w:r w:rsidR="0003567C" w:rsidRPr="00213B7F">
        <w:rPr>
          <w:rFonts w:ascii="Times New Roman" w:hAnsi="Times New Roman" w:cs="Times New Roman"/>
        </w:rPr>
        <w:t>V8 Uszoda</w:t>
      </w:r>
      <w:r w:rsidR="00685BBD" w:rsidRPr="00213B7F">
        <w:rPr>
          <w:rFonts w:ascii="Times New Roman" w:hAnsi="Times New Roman" w:cs="Times New Roman"/>
        </w:rPr>
        <w:t>, Rendezvény- és</w:t>
      </w:r>
      <w:r w:rsidR="0003567C" w:rsidRPr="00213B7F">
        <w:rPr>
          <w:rFonts w:ascii="Times New Roman" w:hAnsi="Times New Roman" w:cs="Times New Roman"/>
        </w:rPr>
        <w:t xml:space="preserve"> Szabadidőközpont (továbbiakban:</w:t>
      </w:r>
      <w:r w:rsidRPr="00213B7F">
        <w:rPr>
          <w:rFonts w:ascii="Times New Roman" w:hAnsi="Times New Roman" w:cs="Times New Roman"/>
        </w:rPr>
        <w:t xml:space="preserve"> Bérbeadó</w:t>
      </w:r>
      <w:r w:rsidR="0003567C" w:rsidRPr="00213B7F">
        <w:rPr>
          <w:rFonts w:ascii="Times New Roman" w:hAnsi="Times New Roman" w:cs="Times New Roman"/>
        </w:rPr>
        <w:t xml:space="preserve">) környezetébe és profiljába illő </w:t>
      </w:r>
      <w:r w:rsidR="006944AB">
        <w:rPr>
          <w:rFonts w:ascii="Times New Roman" w:hAnsi="Times New Roman" w:cs="Times New Roman"/>
        </w:rPr>
        <w:t>egészségügyi,</w:t>
      </w:r>
      <w:r w:rsidR="00685BBD" w:rsidRPr="00213B7F">
        <w:rPr>
          <w:rFonts w:ascii="Times New Roman" w:hAnsi="Times New Roman" w:cs="Times New Roman"/>
        </w:rPr>
        <w:t xml:space="preserve"> </w:t>
      </w:r>
      <w:r w:rsidR="006944AB">
        <w:rPr>
          <w:rFonts w:ascii="Times New Roman" w:hAnsi="Times New Roman" w:cs="Times New Roman"/>
        </w:rPr>
        <w:t xml:space="preserve">sport, életviteli, </w:t>
      </w:r>
      <w:r w:rsidR="0003567C" w:rsidRPr="00213B7F">
        <w:rPr>
          <w:rFonts w:ascii="Times New Roman" w:hAnsi="Times New Roman" w:cs="Times New Roman"/>
        </w:rPr>
        <w:t>kereskedelmi, illetve egyéb szolgáltatási tevékenység végzése</w:t>
      </w:r>
      <w:r w:rsidR="006944AB">
        <w:rPr>
          <w:rFonts w:ascii="Times New Roman" w:hAnsi="Times New Roman" w:cs="Times New Roman"/>
        </w:rPr>
        <w:t>.</w:t>
      </w:r>
    </w:p>
    <w:p w14:paraId="7832F278" w14:textId="505A7B75" w:rsidR="00BB3BC6" w:rsidRPr="00213B7F" w:rsidRDefault="0042721A" w:rsidP="00BB3BC6">
      <w:pPr>
        <w:tabs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Előnyben részesülnek a Szentendrén </w:t>
      </w:r>
      <w:r w:rsidR="006944AB">
        <w:rPr>
          <w:rFonts w:ascii="Times New Roman" w:hAnsi="Times New Roman" w:cs="Times New Roman"/>
        </w:rPr>
        <w:t>szolgáltatást</w:t>
      </w:r>
      <w:r w:rsidRPr="00213B7F">
        <w:rPr>
          <w:rFonts w:ascii="Times New Roman" w:hAnsi="Times New Roman" w:cs="Times New Roman"/>
        </w:rPr>
        <w:t xml:space="preserve"> üzemeltető vállalkozások és az innovatív, kreatív </w:t>
      </w:r>
      <w:r w:rsidR="006944AB">
        <w:rPr>
          <w:rFonts w:ascii="Times New Roman" w:hAnsi="Times New Roman" w:cs="Times New Roman"/>
        </w:rPr>
        <w:t>ötletek</w:t>
      </w:r>
      <w:r w:rsidRPr="00213B7F">
        <w:rPr>
          <w:rFonts w:ascii="Times New Roman" w:hAnsi="Times New Roman" w:cs="Times New Roman"/>
        </w:rPr>
        <w:t>.</w:t>
      </w:r>
      <w:r w:rsidR="00BB3BC6">
        <w:rPr>
          <w:rFonts w:ascii="Times New Roman" w:hAnsi="Times New Roman" w:cs="Times New Roman"/>
        </w:rPr>
        <w:t xml:space="preserve"> A bérlemény legkorábbi átadási időpontja 2022.09.01 napja.</w:t>
      </w:r>
    </w:p>
    <w:p w14:paraId="5B013162" w14:textId="558CE57F" w:rsidR="0003567C" w:rsidRPr="00213B7F" w:rsidRDefault="0003567C" w:rsidP="00543C77">
      <w:pPr>
        <w:tabs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14:paraId="270494DA" w14:textId="77777777" w:rsidR="00856037" w:rsidRPr="00213B7F" w:rsidRDefault="00856037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3D0CB35" w14:textId="1AE03958" w:rsidR="00856037" w:rsidRPr="00213B7F" w:rsidRDefault="00856037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13B7F">
        <w:rPr>
          <w:rFonts w:ascii="Times New Roman" w:hAnsi="Times New Roman" w:cs="Times New Roman"/>
          <w:b/>
          <w:bCs/>
        </w:rPr>
        <w:t>Megtekintés</w:t>
      </w:r>
    </w:p>
    <w:p w14:paraId="7C105D82" w14:textId="63032346" w:rsidR="00856037" w:rsidRPr="00213B7F" w:rsidRDefault="00856037" w:rsidP="00543C77">
      <w:pPr>
        <w:tabs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bérlemény előzetes egyeztetés után megtekinthető munkanapokon 9 és 12 óra között. Egyeztetés miatt hívható telefon: +36 </w:t>
      </w:r>
      <w:r w:rsidR="004A3476">
        <w:rPr>
          <w:rFonts w:ascii="Times New Roman" w:hAnsi="Times New Roman" w:cs="Times New Roman"/>
        </w:rPr>
        <w:t>70 671 9826</w:t>
      </w:r>
      <w:r w:rsidRPr="00213B7F">
        <w:rPr>
          <w:rFonts w:ascii="Times New Roman" w:hAnsi="Times New Roman" w:cs="Times New Roman"/>
        </w:rPr>
        <w:t xml:space="preserve"> munkanapokon 9-12 óra közt. </w:t>
      </w:r>
    </w:p>
    <w:p w14:paraId="17043EE6" w14:textId="77777777" w:rsidR="00BE394F" w:rsidRPr="00213B7F" w:rsidRDefault="00BE394F" w:rsidP="00543C77">
      <w:pPr>
        <w:tabs>
          <w:tab w:val="left" w:pos="4253"/>
        </w:tabs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1CA138DA" w14:textId="77777777" w:rsidR="000D2B1E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ajánlattevők köre</w:t>
      </w:r>
      <w:r w:rsidRPr="00213B7F">
        <w:rPr>
          <w:rFonts w:ascii="Times New Roman" w:hAnsi="Times New Roman" w:cs="Times New Roman"/>
        </w:rPr>
        <w:t xml:space="preserve">: </w:t>
      </w:r>
    </w:p>
    <w:p w14:paraId="58655797" w14:textId="08CE39DD" w:rsidR="00202CFA" w:rsidRPr="00213B7F" w:rsidRDefault="000D2B1E" w:rsidP="00543C77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  <w:t>N</w:t>
      </w:r>
      <w:r w:rsidR="0003567C" w:rsidRPr="00213B7F">
        <w:rPr>
          <w:rFonts w:ascii="Times New Roman" w:hAnsi="Times New Roman" w:cs="Times New Roman"/>
        </w:rPr>
        <w:t xml:space="preserve">yílt (a felhívás megjelenik a felhívást tevő fél honlapján, Szentendre Város Önkormányzatának hivatali hirdetőtábláján és hivatalos honlapján, valamint a Szentendre és Vidéke c. városi újságban). </w:t>
      </w:r>
    </w:p>
    <w:p w14:paraId="7936741D" w14:textId="77777777" w:rsidR="000D2B1E" w:rsidRPr="00213B7F" w:rsidRDefault="000D2B1E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0881614" w14:textId="6B19DC60" w:rsidR="00202CFA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13B7F">
        <w:rPr>
          <w:rFonts w:ascii="Times New Roman" w:hAnsi="Times New Roman" w:cs="Times New Roman"/>
          <w:b/>
          <w:bCs/>
        </w:rPr>
        <w:t xml:space="preserve">Ajánlattevő lehet: </w:t>
      </w:r>
    </w:p>
    <w:p w14:paraId="7B44A8C2" w14:textId="3981F3C3" w:rsidR="00202CFA" w:rsidRPr="00213B7F" w:rsidRDefault="0003567C" w:rsidP="00543C77">
      <w:pPr>
        <w:tabs>
          <w:tab w:val="left" w:pos="567"/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- az Európai Gazdasági Térség bármelyik tagállamának állampolgára </w:t>
      </w:r>
    </w:p>
    <w:p w14:paraId="054E221A" w14:textId="77777777" w:rsidR="00202CFA" w:rsidRPr="00213B7F" w:rsidRDefault="0003567C" w:rsidP="00543C77">
      <w:pPr>
        <w:tabs>
          <w:tab w:val="left" w:pos="567"/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- az Európai Gazdasági Térség bármelyik tagállamában székhellyel rendelkező jogi személy, vagy jogi személyiséggel nem rendelkező gazdasági társaság, ill. gazdálkodó szervezet. </w:t>
      </w:r>
    </w:p>
    <w:p w14:paraId="1EEF3143" w14:textId="77777777" w:rsidR="00202CFA" w:rsidRPr="00213B7F" w:rsidRDefault="00202CFA" w:rsidP="00543C77">
      <w:pPr>
        <w:tabs>
          <w:tab w:val="left" w:pos="4253"/>
        </w:tabs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55AB3864" w14:textId="77777777" w:rsidR="000D2B1E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 benyújtásának módja:</w:t>
      </w:r>
      <w:r w:rsidRPr="00213B7F">
        <w:rPr>
          <w:rFonts w:ascii="Times New Roman" w:hAnsi="Times New Roman" w:cs="Times New Roman"/>
        </w:rPr>
        <w:t xml:space="preserve"> </w:t>
      </w:r>
    </w:p>
    <w:p w14:paraId="684081A9" w14:textId="35827580" w:rsidR="008134C8" w:rsidRPr="00213B7F" w:rsidRDefault="000D2B1E" w:rsidP="00543C77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213B7F">
        <w:rPr>
          <w:rFonts w:ascii="Times New Roman" w:hAnsi="Times New Roman" w:cs="Times New Roman"/>
        </w:rPr>
        <w:tab/>
        <w:t>S</w:t>
      </w:r>
      <w:r w:rsidR="00A4563F" w:rsidRPr="00213B7F">
        <w:rPr>
          <w:rFonts w:ascii="Times New Roman" w:hAnsi="Times New Roman" w:cs="Times New Roman"/>
        </w:rPr>
        <w:t>zemélyesen, vagy</w:t>
      </w:r>
      <w:r w:rsidR="0003567C" w:rsidRPr="00213B7F">
        <w:rPr>
          <w:rFonts w:ascii="Times New Roman" w:hAnsi="Times New Roman" w:cs="Times New Roman"/>
        </w:rPr>
        <w:t xml:space="preserve"> postai úton a felhívást tevő nevére (</w:t>
      </w:r>
      <w:proofErr w:type="spellStart"/>
      <w:r w:rsidR="0003567C" w:rsidRPr="00213B7F">
        <w:rPr>
          <w:rFonts w:ascii="Times New Roman" w:hAnsi="Times New Roman" w:cs="Times New Roman"/>
        </w:rPr>
        <w:t>Aquapalace</w:t>
      </w:r>
      <w:proofErr w:type="spellEnd"/>
      <w:r w:rsidR="0003567C" w:rsidRPr="00213B7F">
        <w:rPr>
          <w:rFonts w:ascii="Times New Roman" w:hAnsi="Times New Roman" w:cs="Times New Roman"/>
        </w:rPr>
        <w:t xml:space="preserve"> Kft.) és címére (2000 Szentendre, Kálvária út 16/c.), zárt borítékban, egyetlen példányban küldött levélben. A borítékra – a feladón és a címzésen kívül – rá kell írni, hogy „</w:t>
      </w:r>
      <w:r w:rsidR="0003567C" w:rsidRPr="00213B7F">
        <w:rPr>
          <w:rFonts w:ascii="Times New Roman" w:hAnsi="Times New Roman" w:cs="Times New Roman"/>
          <w:i/>
          <w:iCs/>
        </w:rPr>
        <w:t xml:space="preserve">Üzlethelyiség pályázat 2021” és „A boríték csak az ajánlat benyújtási határidőjének lejártát követően bontható fel!” </w:t>
      </w:r>
    </w:p>
    <w:p w14:paraId="087EB358" w14:textId="77777777" w:rsidR="00BE394F" w:rsidRPr="00213B7F" w:rsidRDefault="00BE394F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3BC16FC" w14:textId="19636586" w:rsidR="00202CFA" w:rsidRPr="00213B7F" w:rsidRDefault="0003567C" w:rsidP="006028FC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 minimális tartalma</w:t>
      </w:r>
    </w:p>
    <w:p w14:paraId="1755B907" w14:textId="3D7600F1" w:rsidR="000D2B1E" w:rsidRPr="00213B7F" w:rsidRDefault="000D2B1E" w:rsidP="00543C77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 ajánlattevő szakmai </w:t>
      </w:r>
      <w:r w:rsidR="0042721A" w:rsidRPr="00213B7F">
        <w:rPr>
          <w:rFonts w:ascii="Times New Roman" w:hAnsi="Times New Roman" w:cs="Times New Roman"/>
        </w:rPr>
        <w:t xml:space="preserve">referenciáját és </w:t>
      </w:r>
      <w:r w:rsidRPr="00213B7F">
        <w:rPr>
          <w:rFonts w:ascii="Times New Roman" w:hAnsi="Times New Roman" w:cs="Times New Roman"/>
        </w:rPr>
        <w:t>koncepcióját</w:t>
      </w:r>
      <w:r w:rsidR="006028FC">
        <w:rPr>
          <w:rFonts w:ascii="Times New Roman" w:hAnsi="Times New Roman" w:cs="Times New Roman"/>
        </w:rPr>
        <w:t xml:space="preserve"> (maximum két oldal)</w:t>
      </w:r>
    </w:p>
    <w:p w14:paraId="012C7CED" w14:textId="6C31B944" w:rsidR="00202CFA" w:rsidRPr="00213B7F" w:rsidRDefault="0003567C" w:rsidP="00543C77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az ajánlattevő nyilatkozatát az ajánlati felhívás feltételeinek elfogadásáról,</w:t>
      </w:r>
    </w:p>
    <w:p w14:paraId="699263DC" w14:textId="1A5C91CB" w:rsidR="00202CFA" w:rsidRPr="00213B7F" w:rsidRDefault="0003567C" w:rsidP="00543C77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 ajánlattevő személyét igazoló és a bérleményben végezni kívánt tevékenység folytatására jogosító okiratok másolatát (igazolvány, cégkivonat, engedély), </w:t>
      </w:r>
    </w:p>
    <w:p w14:paraId="4ADD554F" w14:textId="77777777" w:rsidR="00BE394F" w:rsidRPr="00213B7F" w:rsidRDefault="0003567C" w:rsidP="00543C77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szerződéskötéshez szükséges adatokat (teljes név, lakóhely vagy székhely, adóazonosító jel, adószám, elektronikus levélcím, bankszámlaszám), </w:t>
      </w:r>
    </w:p>
    <w:p w14:paraId="76D25D96" w14:textId="30990E13" w:rsidR="00202CFA" w:rsidRPr="00213B7F" w:rsidRDefault="0003567C" w:rsidP="00543C77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 ajánlattevő arra vonatkozó nyilatkozatát, hogy vállalja a felhívásban meghatározott, a bérlő által vállalandó kötelezettségeket, </w:t>
      </w:r>
    </w:p>
    <w:p w14:paraId="55BA949D" w14:textId="4D70CB88" w:rsidR="008134C8" w:rsidRPr="00213B7F" w:rsidRDefault="0003567C" w:rsidP="00543C77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az eljárási költség befizetését igazoló befizetési pénztárbizonylatot.</w:t>
      </w:r>
    </w:p>
    <w:p w14:paraId="5BBC1D4B" w14:textId="77777777" w:rsidR="00BE394F" w:rsidRPr="00213B7F" w:rsidRDefault="00BE394F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578A3290" w14:textId="77777777" w:rsidR="000D2B1E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ajánlathoz csatolni kell</w:t>
      </w:r>
      <w:r w:rsidR="008134C8" w:rsidRPr="00213B7F">
        <w:rPr>
          <w:rFonts w:ascii="Times New Roman" w:hAnsi="Times New Roman" w:cs="Times New Roman"/>
          <w:b/>
          <w:bCs/>
        </w:rPr>
        <w:t>:</w:t>
      </w:r>
      <w:r w:rsidRPr="00213B7F">
        <w:rPr>
          <w:rFonts w:ascii="Times New Roman" w:hAnsi="Times New Roman" w:cs="Times New Roman"/>
        </w:rPr>
        <w:t xml:space="preserve"> </w:t>
      </w:r>
    </w:p>
    <w:p w14:paraId="35C76EC2" w14:textId="25B5466D" w:rsidR="00202CFA" w:rsidRPr="00213B7F" w:rsidRDefault="000D2B1E" w:rsidP="00543C77">
      <w:pPr>
        <w:tabs>
          <w:tab w:val="left" w:pos="567"/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</w:t>
      </w:r>
      <w:r w:rsidR="0003567C" w:rsidRPr="00213B7F">
        <w:rPr>
          <w:rFonts w:ascii="Times New Roman" w:hAnsi="Times New Roman" w:cs="Times New Roman"/>
        </w:rPr>
        <w:t xml:space="preserve">z ajánlattevő /cégszerűen/ aláírt (büntetőjogi felelőssége tudatában kiállított) nyilatkozatát az alábbiakra: </w:t>
      </w:r>
    </w:p>
    <w:p w14:paraId="3B748019" w14:textId="0EB1E194" w:rsidR="00202CFA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 ajánlati kötöttség vállalása a pályázat bontását követően minimum 30 (harminc) napig, </w:t>
      </w:r>
    </w:p>
    <w:p w14:paraId="150846B5" w14:textId="0647DF98" w:rsidR="00202CFA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 ajánlattevő nem áll végelszámolás alatt, vagy nincs ellene csődeljárás vagy felszámolási eljárás folyamatban, </w:t>
      </w:r>
    </w:p>
    <w:p w14:paraId="3AF54724" w14:textId="5ECF3FB1" w:rsidR="00202CFA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Tevékenységét nem függesztette fel, vagy tevékenységét nem függesztették fel, </w:t>
      </w:r>
    </w:p>
    <w:p w14:paraId="7E29D7DE" w14:textId="29D269FE" w:rsidR="00202CFA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Nincs egy évnél régebben lejárt adó-, vámfizetési vagy társadalombiztosítási járulékfizetési kötelezettsége, kivéve, ha megfizetésére halasztást kapott, </w:t>
      </w:r>
    </w:p>
    <w:p w14:paraId="358EF599" w14:textId="6EA3CB53" w:rsidR="00202CFA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Gazdasági, illetőleg szakmai tevékenységével kapcsolatban – öt évnél nem régebben meghozott – jogerős bírósági ítéletben megállapított jogszabálysértést nem követett el, </w:t>
      </w:r>
    </w:p>
    <w:p w14:paraId="31761825" w14:textId="240EEFF8" w:rsidR="000C56FD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Pályázati eljárásban előírt adatszolgáltatási kötelezettségének teljesítése során hamis adatot nem szolgáltatott, illetőleg hamis nyilatkozatot nem tett, </w:t>
      </w:r>
    </w:p>
    <w:p w14:paraId="46E334D9" w14:textId="3E7E5FD2" w:rsidR="000C56FD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Adóiroda -30 napnál nem régebbi- nyilatkozatát arról, hogy a pályázónak helyi adó tartozása nem áll fenn az </w:t>
      </w:r>
      <w:r w:rsidR="007B6E8F">
        <w:rPr>
          <w:rFonts w:ascii="Times New Roman" w:hAnsi="Times New Roman" w:cs="Times New Roman"/>
        </w:rPr>
        <w:t xml:space="preserve">Szentendre Város </w:t>
      </w:r>
      <w:r w:rsidRPr="00213B7F">
        <w:rPr>
          <w:rFonts w:ascii="Times New Roman" w:hAnsi="Times New Roman" w:cs="Times New Roman"/>
        </w:rPr>
        <w:t>Önkormányzattal szemben.</w:t>
      </w:r>
      <w:r w:rsidR="000C56FD" w:rsidRPr="00213B7F">
        <w:rPr>
          <w:rFonts w:ascii="Times New Roman" w:hAnsi="Times New Roman" w:cs="Times New Roman"/>
        </w:rPr>
        <w:t xml:space="preserve"> A nyilatkozat magánszemély esetén személyesen ügyfélfogadás időben (előzetes időpont foglalásával), vagy ügyfélkapun keresztül. Cég esetén csak ügyfélkapun keresztül kérhető meg.</w:t>
      </w:r>
    </w:p>
    <w:p w14:paraId="50BC4730" w14:textId="62E832BD" w:rsidR="000C56FD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Pénzügyi Iroda -30 napnál nem régebbi- nyilatkozatát arról, hogy a pályázónak semmilyen lejárt esedékességű tartozása nem áll fenn az </w:t>
      </w:r>
      <w:r w:rsidR="007B6E8F">
        <w:rPr>
          <w:rFonts w:ascii="Times New Roman" w:hAnsi="Times New Roman" w:cs="Times New Roman"/>
        </w:rPr>
        <w:t xml:space="preserve">Szentendre Város </w:t>
      </w:r>
      <w:r w:rsidRPr="00213B7F">
        <w:rPr>
          <w:rFonts w:ascii="Times New Roman" w:hAnsi="Times New Roman" w:cs="Times New Roman"/>
        </w:rPr>
        <w:t>Önkormányzattal szemben. A nyilatkozat személyesen ügyfélfogadás időben (előzetes időpont foglalásával), vagy az ugyfelszolgalat@szentendre.hu e-mail címre írva kérhető meg.</w:t>
      </w:r>
    </w:p>
    <w:p w14:paraId="50CF416F" w14:textId="03AEF24D" w:rsidR="000C56FD" w:rsidRPr="00213B7F" w:rsidRDefault="000C56FD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Nemzeti Adó-és Vámhivatal által kiállított – 30 napnál nem régebbi – nyilatkozatát arról, hogy a pályázónak köztartozása nem áll fenn.</w:t>
      </w:r>
    </w:p>
    <w:p w14:paraId="2DEFEB2F" w14:textId="78221C83" w:rsidR="003307AE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Nyilatkozat arról</w:t>
      </w:r>
      <w:r w:rsidR="003307AE" w:rsidRPr="00213B7F">
        <w:rPr>
          <w:rFonts w:ascii="Times New Roman" w:hAnsi="Times New Roman" w:cs="Times New Roman"/>
        </w:rPr>
        <w:t>,</w:t>
      </w:r>
      <w:r w:rsidRPr="00213B7F">
        <w:rPr>
          <w:rFonts w:ascii="Times New Roman" w:hAnsi="Times New Roman" w:cs="Times New Roman"/>
        </w:rPr>
        <w:t xml:space="preserve"> hogy az ajánlattevő természetes személy, vagy átlátható szervezet tekintettel arra, hogy az </w:t>
      </w:r>
      <w:proofErr w:type="spellStart"/>
      <w:r w:rsidRPr="00213B7F">
        <w:rPr>
          <w:rFonts w:ascii="Times New Roman" w:hAnsi="Times New Roman" w:cs="Times New Roman"/>
        </w:rPr>
        <w:t>Nvtv</w:t>
      </w:r>
      <w:proofErr w:type="spellEnd"/>
      <w:r w:rsidRPr="00213B7F">
        <w:rPr>
          <w:rFonts w:ascii="Times New Roman" w:hAnsi="Times New Roman" w:cs="Times New Roman"/>
        </w:rPr>
        <w:t xml:space="preserve">. 11.§ (10) bekezdése alapján „a nemzeti vagyon hasznosítására vonatkozó szerződés csak természetes személlyel vagy átlátható szervezettel köthető”. </w:t>
      </w:r>
    </w:p>
    <w:p w14:paraId="5BD72733" w14:textId="77F0A690" w:rsidR="008134C8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hozzájáruló nyilatkozatot arról, hogy a pályázó az információs önrendelkezési jogról és az információszabadságról szóló 2011. évi CXII. törvény 5. § (1) bekezdés b) pontja, valamint a természetes személyeknek a személyes adatok kezelése tekintetében történő védelméről és az ilyen adatok szabad áramlásáról, valamint a 95/46/EK irányelv hatályon kívül helyezéséről szóló Európai Parlament és a Tanács 2016/679. sz. Rendeletének 6. cikk (1) bekezdés a) pontja alapján kifejezett és egyértelmű hozzájárulását adja ahhoz, hogy a benyújtott pályázati anyagban szereplő, az adatkezelő (Szentendre Város Önkormányzat, Szentendrei Közös Önkormányzati Hivatal) számára önkéntesen megadott személyes adatait a pályázati eljárásban résztvevő személyek a pályázat lefolytatásához szükséges mértékben és célból kezeljék és tárolják. </w:t>
      </w:r>
    </w:p>
    <w:p w14:paraId="0A22B0C5" w14:textId="77777777" w:rsidR="003307AE" w:rsidRPr="00213B7F" w:rsidRDefault="003307AE" w:rsidP="00543C77">
      <w:pPr>
        <w:tabs>
          <w:tab w:val="left" w:pos="4253"/>
        </w:tabs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4BC15605" w14:textId="77777777" w:rsidR="00BE394F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lastRenderedPageBreak/>
        <w:t>Az ajánlat tevő, mint bérlő által vállalandó főbb kötelezettségek</w:t>
      </w:r>
      <w:r w:rsidRPr="00213B7F">
        <w:rPr>
          <w:rFonts w:ascii="Times New Roman" w:hAnsi="Times New Roman" w:cs="Times New Roman"/>
        </w:rPr>
        <w:t xml:space="preserve">: </w:t>
      </w:r>
    </w:p>
    <w:p w14:paraId="5E2CD991" w14:textId="57B57A1C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bérlő köteles a szerződéskötéstől számított harminc (30) napon belül a tevékenységet elkezdeni</w:t>
      </w:r>
      <w:r w:rsidR="000D2B1E" w:rsidRPr="00213B7F">
        <w:rPr>
          <w:rFonts w:ascii="Times New Roman" w:hAnsi="Times New Roman" w:cs="Times New Roman"/>
        </w:rPr>
        <w:t xml:space="preserve"> és a bérleti időszak alatt a tevékenységet ellátni, </w:t>
      </w:r>
      <w:r w:rsidRPr="00213B7F">
        <w:rPr>
          <w:rFonts w:ascii="Times New Roman" w:hAnsi="Times New Roman" w:cs="Times New Roman"/>
        </w:rPr>
        <w:t xml:space="preserve">amennyiben ez nem történik meg, az szerződésszegésnek minősül és a bérbeadó jogosult a bérleti szerződést azonnali hatállyal felmondani, a bérbe vevő kártalanítási igénye nélkül, </w:t>
      </w:r>
    </w:p>
    <w:p w14:paraId="54A13F01" w14:textId="1248D83A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bérlő köteles kötelezettséget vállalni a bérlemény üzemeltetésével kapcsolatos hatósági és üzemeltetési feltételek bemutatására és maradéktalan betartására, </w:t>
      </w:r>
    </w:p>
    <w:p w14:paraId="645B7F7D" w14:textId="77777777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bérlő köteles a kereskedelmi és szolgáltatási tevékenységgel kapcsolatos törvényi előírások teljes körű betartására, </w:t>
      </w:r>
    </w:p>
    <w:p w14:paraId="0F5B4460" w14:textId="5849DD72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bérlő tudomásul veszi, hogy a fennálló szerződéses jogviszony teljes időtartama alatt a bérleményt, valamint a bérleményben található berendezési és felszerelési tárgyakat harmadik személy részére albérletbe nem adhatja, annak használatát másnak nem engedheti át, valamint a létrejött szerződésből eredő jogait másra nem ruházhatja át, </w:t>
      </w:r>
    </w:p>
    <w:p w14:paraId="27A5989A" w14:textId="5115C2ED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bérlő vállalja, hogy a bérleményt a saját költségére és kockázatára ő rendezi be</w:t>
      </w:r>
      <w:r w:rsidR="000D2B1E" w:rsidRPr="00213B7F">
        <w:rPr>
          <w:rFonts w:ascii="Times New Roman" w:hAnsi="Times New Roman" w:cs="Times New Roman"/>
        </w:rPr>
        <w:t xml:space="preserve"> és biztosítja az üzemeltetéshez szükséges fogyóeszközöket</w:t>
      </w:r>
      <w:r w:rsidR="007B6E8F">
        <w:rPr>
          <w:rFonts w:ascii="Times New Roman" w:hAnsi="Times New Roman" w:cs="Times New Roman"/>
        </w:rPr>
        <w:t xml:space="preserve"> és árukészletet,</w:t>
      </w:r>
    </w:p>
    <w:p w14:paraId="261FE436" w14:textId="12163612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bérleményben bármilyen átalakítás a bérbeadó előzetes írásbeli engedélyével végezhető, és ennek költsége kizárólag a bérlőt terheli, annak megtérítésére a bérbeadó nem köteles,</w:t>
      </w:r>
    </w:p>
    <w:p w14:paraId="1EEF1E68" w14:textId="72B281DF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bérleményt a bérlő csak és kizárólag a bérleti szerződésben meghatározott, </w:t>
      </w:r>
      <w:r w:rsidR="000D2B1E" w:rsidRPr="00213B7F">
        <w:rPr>
          <w:rFonts w:ascii="Times New Roman" w:hAnsi="Times New Roman" w:cs="Times New Roman"/>
        </w:rPr>
        <w:t xml:space="preserve">vendéglátási </w:t>
      </w:r>
      <w:r w:rsidRPr="00213B7F">
        <w:rPr>
          <w:rFonts w:ascii="Times New Roman" w:hAnsi="Times New Roman" w:cs="Times New Roman"/>
        </w:rPr>
        <w:t xml:space="preserve">kereskedelmi és/vagy szolgáltatási célra használhatja, a bérleményben a bérlet céljától eltérő tevékenységet nem végezhet, </w:t>
      </w:r>
    </w:p>
    <w:p w14:paraId="233CF26C" w14:textId="792516F8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bérlő a saját költségén és kockázatára köteles gondoskodni a bérlemény karbantartásáról és tisztán tartásáról, </w:t>
      </w:r>
    </w:p>
    <w:p w14:paraId="75BBF387" w14:textId="4180C3E4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bérlő köteles biztosítani a bérbeadó és tulajdonos részére a szerződésszerű használat ellenőrzését,</w:t>
      </w:r>
    </w:p>
    <w:p w14:paraId="63960BA2" w14:textId="2588F9B3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bérlő tudomásul veszi és elfogadja, hogy a bérbeadó a bérleti jogviszony alatt a bérleti díjat jogosult évente egy alkalommal, egyoldalú nyilatkozattal emelni a Központi Statisztikai Hivatal által a tárgyévet megelőző naptári év vonatkozásában közzétett infláció (átlagos fogyasztói árindex) mértékének plusz három százalékpontnak megfelelő mértékben azzal, hogy az első emelés 202</w:t>
      </w:r>
      <w:r w:rsidR="007B6E8F">
        <w:rPr>
          <w:rFonts w:ascii="Times New Roman" w:hAnsi="Times New Roman" w:cs="Times New Roman"/>
        </w:rPr>
        <w:t>3</w:t>
      </w:r>
      <w:r w:rsidRPr="00213B7F">
        <w:rPr>
          <w:rFonts w:ascii="Times New Roman" w:hAnsi="Times New Roman" w:cs="Times New Roman"/>
        </w:rPr>
        <w:t>. március 1. napjával esedékes,</w:t>
      </w:r>
    </w:p>
    <w:p w14:paraId="035ABD75" w14:textId="12E020AC" w:rsidR="00543C77" w:rsidRPr="00213B7F" w:rsidRDefault="00543C77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bérlő vállalja, hogy a szerződéskötéskor a kéthavi kaució felül egy havi bérleti díjat előre megfizet, a bérletidíj további fizetése az étterem megnyitásakor esedékes mindig az adott hónap előtti hónap </w:t>
      </w:r>
      <w:r w:rsidR="00213B7F" w:rsidRPr="00213B7F">
        <w:rPr>
          <w:rFonts w:ascii="Times New Roman" w:hAnsi="Times New Roman" w:cs="Times New Roman"/>
        </w:rPr>
        <w:t>utolsó</w:t>
      </w:r>
      <w:r w:rsidRPr="00213B7F">
        <w:rPr>
          <w:rFonts w:ascii="Times New Roman" w:hAnsi="Times New Roman" w:cs="Times New Roman"/>
        </w:rPr>
        <w:t xml:space="preserve"> napjáig, kiállított</w:t>
      </w:r>
      <w:r w:rsidR="007B6E8F">
        <w:rPr>
          <w:rFonts w:ascii="Times New Roman" w:hAnsi="Times New Roman" w:cs="Times New Roman"/>
        </w:rPr>
        <w:t xml:space="preserve"> </w:t>
      </w:r>
      <w:r w:rsidRPr="00213B7F">
        <w:rPr>
          <w:rFonts w:ascii="Times New Roman" w:hAnsi="Times New Roman" w:cs="Times New Roman"/>
        </w:rPr>
        <w:t xml:space="preserve">számla lapján,  </w:t>
      </w:r>
    </w:p>
    <w:p w14:paraId="3CE12106" w14:textId="5E8C6787" w:rsidR="008134C8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bérlő vállalja, hogy a bérleményt legalább öt (5) évig terjedő határozott időre bérli, - a bérlő a következő biztosítékok együttes nyújtására köteles: legalább kéthavi óvadék (kaució), szerződésszegési kötbér, a bírósági végrehajtásról szóló 1994. évi LIII. törvény (</w:t>
      </w:r>
      <w:proofErr w:type="spellStart"/>
      <w:r w:rsidRPr="00213B7F">
        <w:rPr>
          <w:rFonts w:ascii="Times New Roman" w:hAnsi="Times New Roman" w:cs="Times New Roman"/>
        </w:rPr>
        <w:t>Vht</w:t>
      </w:r>
      <w:proofErr w:type="spellEnd"/>
      <w:r w:rsidRPr="00213B7F">
        <w:rPr>
          <w:rFonts w:ascii="Times New Roman" w:hAnsi="Times New Roman" w:cs="Times New Roman"/>
        </w:rPr>
        <w:t xml:space="preserve">.) 23/C. § megfelelő, közjegyzői okiratba foglalt kiürítési nyilatkozat. </w:t>
      </w:r>
    </w:p>
    <w:p w14:paraId="0304C44F" w14:textId="77777777" w:rsidR="00543C77" w:rsidRPr="00213B7F" w:rsidRDefault="00543C77" w:rsidP="00543C77">
      <w:pPr>
        <w:pStyle w:val="Listaszerbekezds"/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174999F" w14:textId="6778F018" w:rsidR="0042721A" w:rsidRPr="00213B7F" w:rsidRDefault="0042721A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 közzétételi időpontja</w:t>
      </w:r>
      <w:r w:rsidRPr="00213B7F">
        <w:rPr>
          <w:rFonts w:ascii="Times New Roman" w:hAnsi="Times New Roman" w:cs="Times New Roman"/>
        </w:rPr>
        <w:t>: 202</w:t>
      </w:r>
      <w:r w:rsidR="00543C77" w:rsidRPr="00213B7F">
        <w:rPr>
          <w:rFonts w:ascii="Times New Roman" w:hAnsi="Times New Roman" w:cs="Times New Roman"/>
        </w:rPr>
        <w:t>2.01.</w:t>
      </w:r>
      <w:r w:rsidRPr="00213B7F">
        <w:rPr>
          <w:rFonts w:ascii="Times New Roman" w:hAnsi="Times New Roman" w:cs="Times New Roman"/>
        </w:rPr>
        <w:t>10.</w:t>
      </w:r>
    </w:p>
    <w:p w14:paraId="27801F98" w14:textId="77777777" w:rsidR="00543C77" w:rsidRPr="00213B7F" w:rsidRDefault="00543C77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3EE7232B" w14:textId="2BE912B9" w:rsidR="0042721A" w:rsidRPr="00213B7F" w:rsidRDefault="0042721A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 benyújtásának határideje</w:t>
      </w:r>
      <w:r w:rsidRPr="00213B7F">
        <w:rPr>
          <w:rFonts w:ascii="Times New Roman" w:hAnsi="Times New Roman" w:cs="Times New Roman"/>
        </w:rPr>
        <w:t xml:space="preserve">: </w:t>
      </w:r>
    </w:p>
    <w:p w14:paraId="443CFE7D" w14:textId="724ECAA6" w:rsidR="0042721A" w:rsidRPr="00213B7F" w:rsidRDefault="0042721A" w:rsidP="00842069">
      <w:pPr>
        <w:pStyle w:val="Listaszerbekezds"/>
        <w:tabs>
          <w:tab w:val="left" w:pos="425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202</w:t>
      </w:r>
      <w:r w:rsidR="005E2F70" w:rsidRPr="00213B7F">
        <w:rPr>
          <w:rFonts w:ascii="Times New Roman" w:hAnsi="Times New Roman" w:cs="Times New Roman"/>
        </w:rPr>
        <w:t>2</w:t>
      </w:r>
      <w:r w:rsidRPr="00213B7F">
        <w:rPr>
          <w:rFonts w:ascii="Times New Roman" w:hAnsi="Times New Roman" w:cs="Times New Roman"/>
        </w:rPr>
        <w:t>.</w:t>
      </w:r>
      <w:r w:rsidR="005E2F70" w:rsidRPr="00213B7F">
        <w:rPr>
          <w:rFonts w:ascii="Times New Roman" w:hAnsi="Times New Roman" w:cs="Times New Roman"/>
        </w:rPr>
        <w:t>03.</w:t>
      </w:r>
      <w:r w:rsidRPr="00213B7F">
        <w:rPr>
          <w:rFonts w:ascii="Times New Roman" w:hAnsi="Times New Roman" w:cs="Times New Roman"/>
        </w:rPr>
        <w:t>1</w:t>
      </w:r>
      <w:r w:rsidR="005E2F70" w:rsidRPr="00213B7F">
        <w:rPr>
          <w:rFonts w:ascii="Times New Roman" w:hAnsi="Times New Roman" w:cs="Times New Roman"/>
        </w:rPr>
        <w:t>0</w:t>
      </w:r>
      <w:r w:rsidRPr="00213B7F">
        <w:rPr>
          <w:rFonts w:ascii="Times New Roman" w:hAnsi="Times New Roman" w:cs="Times New Roman"/>
        </w:rPr>
        <w:t>. hétfő 1</w:t>
      </w:r>
      <w:r w:rsidR="005E2F70" w:rsidRPr="00213B7F">
        <w:rPr>
          <w:rFonts w:ascii="Times New Roman" w:hAnsi="Times New Roman" w:cs="Times New Roman"/>
        </w:rPr>
        <w:t>3</w:t>
      </w:r>
      <w:r w:rsidRPr="00213B7F">
        <w:rPr>
          <w:rFonts w:ascii="Times New Roman" w:hAnsi="Times New Roman" w:cs="Times New Roman"/>
        </w:rPr>
        <w:t xml:space="preserve">.00 óra azzal, hogy az ajánlatnak ebben az időszakban kell megérkeznie a felhívást tevő félhez. </w:t>
      </w:r>
    </w:p>
    <w:p w14:paraId="7BCDAF0E" w14:textId="77777777" w:rsidR="00842069" w:rsidRPr="00213B7F" w:rsidRDefault="00842069" w:rsidP="00842069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C0FA4E6" w14:textId="5D8CA88F" w:rsidR="00842069" w:rsidRPr="00213B7F" w:rsidRDefault="00842069" w:rsidP="00842069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 benyújtott ajánlatok felbontása:</w:t>
      </w:r>
      <w:r w:rsidRPr="00213B7F">
        <w:rPr>
          <w:rFonts w:ascii="Times New Roman" w:hAnsi="Times New Roman" w:cs="Times New Roman"/>
        </w:rPr>
        <w:t xml:space="preserve"> </w:t>
      </w:r>
    </w:p>
    <w:p w14:paraId="0F35E699" w14:textId="354727D3" w:rsidR="00842069" w:rsidRPr="00213B7F" w:rsidRDefault="00842069" w:rsidP="00842069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  <w:t>202</w:t>
      </w:r>
      <w:r w:rsidR="005E2F70" w:rsidRPr="00213B7F">
        <w:rPr>
          <w:rFonts w:ascii="Times New Roman" w:hAnsi="Times New Roman" w:cs="Times New Roman"/>
        </w:rPr>
        <w:t>2</w:t>
      </w:r>
      <w:r w:rsidRPr="00213B7F">
        <w:rPr>
          <w:rFonts w:ascii="Times New Roman" w:hAnsi="Times New Roman" w:cs="Times New Roman"/>
        </w:rPr>
        <w:t>.</w:t>
      </w:r>
      <w:r w:rsidR="005E2F70" w:rsidRPr="00213B7F">
        <w:rPr>
          <w:rFonts w:ascii="Times New Roman" w:hAnsi="Times New Roman" w:cs="Times New Roman"/>
        </w:rPr>
        <w:t>03.</w:t>
      </w:r>
      <w:r w:rsidRPr="00213B7F">
        <w:rPr>
          <w:rFonts w:ascii="Times New Roman" w:hAnsi="Times New Roman" w:cs="Times New Roman"/>
        </w:rPr>
        <w:t>1</w:t>
      </w:r>
      <w:r w:rsidR="005E2F70" w:rsidRPr="00213B7F">
        <w:rPr>
          <w:rFonts w:ascii="Times New Roman" w:hAnsi="Times New Roman" w:cs="Times New Roman"/>
        </w:rPr>
        <w:t>0</w:t>
      </w:r>
      <w:r w:rsidRPr="00213B7F">
        <w:rPr>
          <w:rFonts w:ascii="Times New Roman" w:hAnsi="Times New Roman" w:cs="Times New Roman"/>
        </w:rPr>
        <w:t>. napján 1</w:t>
      </w:r>
      <w:r w:rsidR="005E2F70" w:rsidRPr="00213B7F">
        <w:rPr>
          <w:rFonts w:ascii="Times New Roman" w:hAnsi="Times New Roman" w:cs="Times New Roman"/>
        </w:rPr>
        <w:t>3</w:t>
      </w:r>
      <w:r w:rsidRPr="00213B7F">
        <w:rPr>
          <w:rFonts w:ascii="Times New Roman" w:hAnsi="Times New Roman" w:cs="Times New Roman"/>
        </w:rPr>
        <w:t xml:space="preserve">.00 órakor a V8 Uszoda hivatalos helyiségében, a felbontás zártkörű, azon csak a felhívást tevő fél és a pályázók lehetnek jelen, ahol bontási és érvényességi jegyzőkönyv készül. </w:t>
      </w:r>
    </w:p>
    <w:p w14:paraId="72FF600C" w14:textId="77777777" w:rsidR="00D27A5F" w:rsidRPr="00213B7F" w:rsidRDefault="00D27A5F" w:rsidP="00D27A5F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174F34ED" w14:textId="77777777" w:rsidR="00D27A5F" w:rsidRPr="00213B7F" w:rsidRDefault="00D27A5F" w:rsidP="00D27A5F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eredményhirdetés időpontja és módja:</w:t>
      </w:r>
      <w:r w:rsidRPr="00213B7F">
        <w:rPr>
          <w:rFonts w:ascii="Times New Roman" w:hAnsi="Times New Roman" w:cs="Times New Roman"/>
        </w:rPr>
        <w:t xml:space="preserve"> </w:t>
      </w:r>
    </w:p>
    <w:p w14:paraId="3AEC85B2" w14:textId="54AE20E4" w:rsidR="00D27A5F" w:rsidRPr="00213B7F" w:rsidRDefault="00D27A5F" w:rsidP="00D27A5F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lastRenderedPageBreak/>
        <w:tab/>
        <w:t xml:space="preserve">az elbírálást követő öt (5) napon belül, elektronikus levélben értesítés minden pályázónak. </w:t>
      </w:r>
    </w:p>
    <w:p w14:paraId="72FBE164" w14:textId="77777777" w:rsidR="0042721A" w:rsidRPr="00213B7F" w:rsidRDefault="0042721A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88ADFF4" w14:textId="77777777" w:rsidR="00543C77" w:rsidRPr="00213B7F" w:rsidRDefault="0042721A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ajánlati kötöttség időtartama</w:t>
      </w:r>
      <w:r w:rsidRPr="00213B7F">
        <w:rPr>
          <w:rFonts w:ascii="Times New Roman" w:hAnsi="Times New Roman" w:cs="Times New Roman"/>
        </w:rPr>
        <w:t xml:space="preserve">: </w:t>
      </w:r>
    </w:p>
    <w:p w14:paraId="35BFDD29" w14:textId="3A2569D4" w:rsidR="0042721A" w:rsidRPr="00213B7F" w:rsidRDefault="00543C77" w:rsidP="00543C77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</w:r>
      <w:r w:rsidR="0042721A" w:rsidRPr="00213B7F">
        <w:rPr>
          <w:rFonts w:ascii="Times New Roman" w:hAnsi="Times New Roman" w:cs="Times New Roman"/>
        </w:rPr>
        <w:t xml:space="preserve">az ajánlattevő az e felhívásban meghatározott eredményhirdetési időpontot követő harminc (30) napig marad kötve ajánlatához. </w:t>
      </w:r>
    </w:p>
    <w:p w14:paraId="7ACABF7E" w14:textId="77777777" w:rsidR="00AB1782" w:rsidRPr="00213B7F" w:rsidRDefault="00AB1782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4DB6E1B" w14:textId="77777777" w:rsidR="00842069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ajánlatok elbírálásának főbb szempontjai:</w:t>
      </w:r>
      <w:r w:rsidRPr="00213B7F">
        <w:rPr>
          <w:rFonts w:ascii="Times New Roman" w:hAnsi="Times New Roman" w:cs="Times New Roman"/>
        </w:rPr>
        <w:t xml:space="preserve"> </w:t>
      </w:r>
    </w:p>
    <w:p w14:paraId="4788BD5C" w14:textId="0B294DB9" w:rsidR="00AB1782" w:rsidRPr="00213B7F" w:rsidRDefault="00842069" w:rsidP="00842069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  <w:t>A</w:t>
      </w:r>
      <w:r w:rsidR="007B6E8F">
        <w:rPr>
          <w:rFonts w:ascii="Times New Roman" w:hAnsi="Times New Roman" w:cs="Times New Roman"/>
        </w:rPr>
        <w:t>z</w:t>
      </w:r>
      <w:r w:rsidRPr="00213B7F">
        <w:rPr>
          <w:rFonts w:ascii="Times New Roman" w:hAnsi="Times New Roman" w:cs="Times New Roman"/>
        </w:rPr>
        <w:t xml:space="preserve"> </w:t>
      </w:r>
      <w:proofErr w:type="spellStart"/>
      <w:r w:rsidRPr="00213B7F">
        <w:rPr>
          <w:rFonts w:ascii="Times New Roman" w:hAnsi="Times New Roman" w:cs="Times New Roman"/>
        </w:rPr>
        <w:t>Aquapalace</w:t>
      </w:r>
      <w:proofErr w:type="spellEnd"/>
      <w:r w:rsidRPr="00213B7F">
        <w:rPr>
          <w:rFonts w:ascii="Times New Roman" w:hAnsi="Times New Roman" w:cs="Times New Roman"/>
        </w:rPr>
        <w:t xml:space="preserve"> létesítmény</w:t>
      </w:r>
      <w:r w:rsidR="0003567C" w:rsidRPr="00213B7F">
        <w:rPr>
          <w:rFonts w:ascii="Times New Roman" w:hAnsi="Times New Roman" w:cs="Times New Roman"/>
        </w:rPr>
        <w:t xml:space="preserve"> környezetébe és profiljába való illeszkedés, a</w:t>
      </w:r>
      <w:r w:rsidRPr="00213B7F">
        <w:rPr>
          <w:rFonts w:ascii="Times New Roman" w:hAnsi="Times New Roman" w:cs="Times New Roman"/>
        </w:rPr>
        <w:t xml:space="preserve"> koncepcióban szereplő vendéglátási, rendezvényszervezési és üzemeltetési </w:t>
      </w:r>
      <w:r w:rsidR="0003567C" w:rsidRPr="00213B7F">
        <w:rPr>
          <w:rFonts w:ascii="Times New Roman" w:hAnsi="Times New Roman" w:cs="Times New Roman"/>
        </w:rPr>
        <w:t>tevékenység, az ajánlattevő szakmai múltja</w:t>
      </w:r>
      <w:r w:rsidRPr="00213B7F">
        <w:rPr>
          <w:rFonts w:ascii="Times New Roman" w:hAnsi="Times New Roman" w:cs="Times New Roman"/>
        </w:rPr>
        <w:t xml:space="preserve"> és referenciája</w:t>
      </w:r>
      <w:r w:rsidR="007B6E8F">
        <w:rPr>
          <w:rFonts w:ascii="Times New Roman" w:hAnsi="Times New Roman" w:cs="Times New Roman"/>
        </w:rPr>
        <w:t xml:space="preserve">, </w:t>
      </w:r>
      <w:r w:rsidR="007B6E8F" w:rsidRPr="00213B7F">
        <w:rPr>
          <w:rFonts w:ascii="Times New Roman" w:hAnsi="Times New Roman" w:cs="Times New Roman"/>
        </w:rPr>
        <w:t>az ajánlott bérleti díj</w:t>
      </w:r>
      <w:r w:rsidR="0003567C" w:rsidRPr="00213B7F">
        <w:rPr>
          <w:rFonts w:ascii="Times New Roman" w:hAnsi="Times New Roman" w:cs="Times New Roman"/>
        </w:rPr>
        <w:t>.</w:t>
      </w:r>
    </w:p>
    <w:p w14:paraId="7C6DF972" w14:textId="77777777" w:rsidR="00842069" w:rsidRPr="00213B7F" w:rsidRDefault="00842069" w:rsidP="00842069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5A88939" w14:textId="77777777" w:rsidR="00842069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 versenyeztetési eljárás költsége</w:t>
      </w:r>
      <w:r w:rsidRPr="00213B7F">
        <w:rPr>
          <w:rFonts w:ascii="Times New Roman" w:hAnsi="Times New Roman" w:cs="Times New Roman"/>
        </w:rPr>
        <w:t xml:space="preserve">: </w:t>
      </w:r>
    </w:p>
    <w:p w14:paraId="2321FCDA" w14:textId="7DA4F9D0" w:rsidR="00AB1782" w:rsidRPr="00213B7F" w:rsidRDefault="00842069" w:rsidP="00842069">
      <w:pPr>
        <w:tabs>
          <w:tab w:val="left" w:pos="426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</w:r>
      <w:r w:rsidR="0003567C" w:rsidRPr="00213B7F">
        <w:rPr>
          <w:rFonts w:ascii="Times New Roman" w:hAnsi="Times New Roman" w:cs="Times New Roman"/>
        </w:rPr>
        <w:t xml:space="preserve">25.000 Ft + ÁFA (huszonötezer forint plusz általános forgalmi adó), amit banki átutalással az ajánlat benyújtási határidőjének lejártáig kell a felhívást tevő bankszámlájára OTP 11784009 – 22234395 </w:t>
      </w:r>
      <w:r w:rsidR="00A4563F" w:rsidRPr="00213B7F">
        <w:rPr>
          <w:rFonts w:ascii="Times New Roman" w:hAnsi="Times New Roman" w:cs="Times New Roman"/>
        </w:rPr>
        <w:t>befizetni.</w:t>
      </w:r>
      <w:r w:rsidR="0003567C" w:rsidRPr="00213B7F">
        <w:rPr>
          <w:rFonts w:ascii="Times New Roman" w:hAnsi="Times New Roman" w:cs="Times New Roman"/>
        </w:rPr>
        <w:t xml:space="preserve"> A versenyeztetési eljárási költség semmilyen esetben nem kerül visszafizetésre. </w:t>
      </w:r>
    </w:p>
    <w:p w14:paraId="694A8365" w14:textId="77777777" w:rsidR="00AB1782" w:rsidRPr="00213B7F" w:rsidRDefault="00AB1782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76454A6" w14:textId="77777777" w:rsidR="00AB1782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Érvénytelen az ajánlat</w:t>
      </w:r>
      <w:r w:rsidRPr="00213B7F">
        <w:rPr>
          <w:rFonts w:ascii="Times New Roman" w:hAnsi="Times New Roman" w:cs="Times New Roman"/>
        </w:rPr>
        <w:t>, ha</w:t>
      </w:r>
    </w:p>
    <w:p w14:paraId="1A2A85C6" w14:textId="43028B72" w:rsidR="00AB1782" w:rsidRPr="00213B7F" w:rsidRDefault="0003567C" w:rsidP="00543C77">
      <w:pPr>
        <w:pStyle w:val="Listaszerbekezds"/>
        <w:numPr>
          <w:ilvl w:val="0"/>
          <w:numId w:val="5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azt olyan ajánlattevő nyújtotta be, aki nem jogosult a pályázaton részt venni, </w:t>
      </w:r>
    </w:p>
    <w:p w14:paraId="72A663FB" w14:textId="1FD5C3A6" w:rsidR="00AB1782" w:rsidRPr="00213B7F" w:rsidRDefault="0003567C" w:rsidP="00543C77">
      <w:pPr>
        <w:pStyle w:val="Listaszerbekezds"/>
        <w:numPr>
          <w:ilvl w:val="0"/>
          <w:numId w:val="5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az ajánlat a kiírásban meghatározott benyújtási határidő lejárta után került benyújtásra,</w:t>
      </w:r>
    </w:p>
    <w:p w14:paraId="34209E69" w14:textId="24367835" w:rsidR="00AB1782" w:rsidRPr="00213B7F" w:rsidRDefault="0003567C" w:rsidP="00543C77">
      <w:pPr>
        <w:pStyle w:val="Listaszerbekezds"/>
        <w:numPr>
          <w:ilvl w:val="0"/>
          <w:numId w:val="5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 ajánlat nem felel meg a pályázati kiírásban foglalt feltételeknek, </w:t>
      </w:r>
    </w:p>
    <w:p w14:paraId="7CCF1FBA" w14:textId="6C17504E" w:rsidR="00AB1782" w:rsidRPr="00213B7F" w:rsidRDefault="0003567C" w:rsidP="00543C77">
      <w:pPr>
        <w:pStyle w:val="Listaszerbekezds"/>
        <w:numPr>
          <w:ilvl w:val="0"/>
          <w:numId w:val="5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az ajánlati árat (bérleti díjat) a pályázó nem egyértelműen határozta meg.</w:t>
      </w:r>
    </w:p>
    <w:p w14:paraId="78A079A9" w14:textId="77777777" w:rsidR="00AB1782" w:rsidRPr="00213B7F" w:rsidRDefault="00AB1782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C18258A" w14:textId="77777777" w:rsidR="00AB1782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13B7F">
        <w:rPr>
          <w:rFonts w:ascii="Times New Roman" w:hAnsi="Times New Roman" w:cs="Times New Roman"/>
          <w:b/>
          <w:bCs/>
        </w:rPr>
        <w:t xml:space="preserve"> Eredménytelen a versenyeztetési eljárás, </w:t>
      </w:r>
      <w:r w:rsidRPr="00213B7F">
        <w:rPr>
          <w:rFonts w:ascii="Times New Roman" w:hAnsi="Times New Roman" w:cs="Times New Roman"/>
        </w:rPr>
        <w:t xml:space="preserve">ha </w:t>
      </w:r>
    </w:p>
    <w:p w14:paraId="12D2F3D0" w14:textId="5DAF69E2" w:rsidR="00AB1782" w:rsidRPr="00213B7F" w:rsidRDefault="0003567C" w:rsidP="00543C77">
      <w:pPr>
        <w:pStyle w:val="Listaszerbekezds"/>
        <w:numPr>
          <w:ilvl w:val="0"/>
          <w:numId w:val="6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ajánlattételre nem került sor, </w:t>
      </w:r>
    </w:p>
    <w:p w14:paraId="521CBCE7" w14:textId="17D6D5D0" w:rsidR="00AB1782" w:rsidRPr="00213B7F" w:rsidRDefault="0003567C" w:rsidP="00543C77">
      <w:pPr>
        <w:pStyle w:val="Listaszerbekezds"/>
        <w:numPr>
          <w:ilvl w:val="0"/>
          <w:numId w:val="6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kizárólag érvénytelen ajánlatok tételére került sor, </w:t>
      </w:r>
    </w:p>
    <w:p w14:paraId="0F40F81C" w14:textId="4DF298E0" w:rsidR="00AB1782" w:rsidRPr="00213B7F" w:rsidRDefault="0003567C" w:rsidP="00543C77">
      <w:pPr>
        <w:pStyle w:val="Listaszerbekezds"/>
        <w:numPr>
          <w:ilvl w:val="0"/>
          <w:numId w:val="6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felhívást tevő fél az ajánlati felhívásban meghatározott szempontok alapján egyik ajánlatot sem tartja megfelelőnek, </w:t>
      </w:r>
    </w:p>
    <w:p w14:paraId="7A75DAA8" w14:textId="0B6544F6" w:rsidR="008134C8" w:rsidRPr="00213B7F" w:rsidRDefault="0003567C" w:rsidP="00543C77">
      <w:pPr>
        <w:pStyle w:val="Listaszerbekezds"/>
        <w:numPr>
          <w:ilvl w:val="0"/>
          <w:numId w:val="6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valamely ajánlattevőnek a versenyeztetési eljárás tisztaságát vagy a többi ajánlattevő érdekeit súlyosan sértő cselekménye miatt a felhívást tevő fél az eljárás érvénytelenítéséről döntött. </w:t>
      </w:r>
    </w:p>
    <w:p w14:paraId="7DF02380" w14:textId="77777777" w:rsidR="00AB1782" w:rsidRPr="00213B7F" w:rsidRDefault="00AB1782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6BB48CC" w14:textId="77777777" w:rsidR="00AB1782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Pályázatok elbírálása, eredményhirdetés</w:t>
      </w:r>
      <w:r w:rsidRPr="00213B7F">
        <w:rPr>
          <w:rFonts w:ascii="Times New Roman" w:hAnsi="Times New Roman" w:cs="Times New Roman"/>
        </w:rPr>
        <w:t xml:space="preserve">: </w:t>
      </w:r>
    </w:p>
    <w:p w14:paraId="2F66D9E9" w14:textId="1FC6107E" w:rsidR="00AB1782" w:rsidRPr="00213B7F" w:rsidRDefault="005E2F70" w:rsidP="005E2F70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</w:r>
      <w:r w:rsidR="0003567C" w:rsidRPr="00213B7F">
        <w:rPr>
          <w:rFonts w:ascii="Times New Roman" w:hAnsi="Times New Roman" w:cs="Times New Roman"/>
        </w:rPr>
        <w:t xml:space="preserve">A benyújtott pályázatokat az </w:t>
      </w:r>
      <w:proofErr w:type="spellStart"/>
      <w:r w:rsidR="0003567C" w:rsidRPr="00213B7F">
        <w:rPr>
          <w:rFonts w:ascii="Times New Roman" w:hAnsi="Times New Roman" w:cs="Times New Roman"/>
        </w:rPr>
        <w:t>Aquapalace</w:t>
      </w:r>
      <w:proofErr w:type="spellEnd"/>
      <w:r w:rsidR="0003567C" w:rsidRPr="00213B7F">
        <w:rPr>
          <w:rFonts w:ascii="Times New Roman" w:hAnsi="Times New Roman" w:cs="Times New Roman"/>
        </w:rPr>
        <w:t xml:space="preserve"> Kft megvizsgálja. A pályázatok érvényességét, és a pályázat eredményét az </w:t>
      </w:r>
      <w:proofErr w:type="spellStart"/>
      <w:r w:rsidR="0003567C" w:rsidRPr="00213B7F">
        <w:rPr>
          <w:rFonts w:ascii="Times New Roman" w:hAnsi="Times New Roman" w:cs="Times New Roman"/>
        </w:rPr>
        <w:t>Aquapalace</w:t>
      </w:r>
      <w:proofErr w:type="spellEnd"/>
      <w:r w:rsidR="0003567C" w:rsidRPr="00213B7F">
        <w:rPr>
          <w:rFonts w:ascii="Times New Roman" w:hAnsi="Times New Roman" w:cs="Times New Roman"/>
        </w:rPr>
        <w:t xml:space="preserve"> Kft. által készített összegzés alapján a Pénzügyi és Ellenőrző Bizottság állapítja meg a soron következő bizottsági ülésén. Az </w:t>
      </w:r>
      <w:proofErr w:type="spellStart"/>
      <w:r w:rsidR="0003567C" w:rsidRPr="00213B7F">
        <w:rPr>
          <w:rFonts w:ascii="Times New Roman" w:hAnsi="Times New Roman" w:cs="Times New Roman"/>
        </w:rPr>
        <w:t>Aquapalace</w:t>
      </w:r>
      <w:proofErr w:type="spellEnd"/>
      <w:r w:rsidR="0003567C" w:rsidRPr="00213B7F">
        <w:rPr>
          <w:rFonts w:ascii="Times New Roman" w:hAnsi="Times New Roman" w:cs="Times New Roman"/>
        </w:rPr>
        <w:t xml:space="preserve"> Kft. a bírálat eredményéről </w:t>
      </w:r>
      <w:r w:rsidR="00AB1782" w:rsidRPr="00213B7F">
        <w:rPr>
          <w:rFonts w:ascii="Times New Roman" w:hAnsi="Times New Roman" w:cs="Times New Roman"/>
        </w:rPr>
        <w:t>az</w:t>
      </w:r>
      <w:r w:rsidR="0003567C" w:rsidRPr="00213B7F">
        <w:rPr>
          <w:rFonts w:ascii="Times New Roman" w:hAnsi="Times New Roman" w:cs="Times New Roman"/>
        </w:rPr>
        <w:t xml:space="preserve"> ajánlattevőket az elbírálást és eredmény-megállapítást követő 15 napon belül írásban értesíti. A Polgári Törvénykönyvről szóló 2013. évi V. törvény 6:76. § (1) bekezdése alapján a szerződés a nyertes kihirdetésével, írásbeli értesítésével létrejön. </w:t>
      </w:r>
    </w:p>
    <w:p w14:paraId="78632C8C" w14:textId="292689C0" w:rsidR="008A0583" w:rsidRPr="00213B7F" w:rsidRDefault="005E2F70" w:rsidP="005E2F70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</w:r>
      <w:r w:rsidR="0003567C" w:rsidRPr="00213B7F">
        <w:rPr>
          <w:rFonts w:ascii="Times New Roman" w:hAnsi="Times New Roman" w:cs="Times New Roman"/>
        </w:rPr>
        <w:t>Amennyiben Szentendre Város Önkormányzat Képviselő-testület</w:t>
      </w:r>
      <w:r w:rsidR="00AB1782" w:rsidRPr="00213B7F">
        <w:rPr>
          <w:rFonts w:ascii="Times New Roman" w:hAnsi="Times New Roman" w:cs="Times New Roman"/>
        </w:rPr>
        <w:t>ének</w:t>
      </w:r>
      <w:r w:rsidR="0003567C" w:rsidRPr="00213B7F">
        <w:rPr>
          <w:rFonts w:ascii="Times New Roman" w:hAnsi="Times New Roman" w:cs="Times New Roman"/>
        </w:rPr>
        <w:t xml:space="preserve"> 9/2018. (III.26.) </w:t>
      </w:r>
      <w:r w:rsidR="00AB1782" w:rsidRPr="00213B7F">
        <w:rPr>
          <w:rFonts w:ascii="Times New Roman" w:hAnsi="Times New Roman" w:cs="Times New Roman"/>
        </w:rPr>
        <w:t xml:space="preserve">önkormányzati </w:t>
      </w:r>
      <w:r w:rsidR="0003567C" w:rsidRPr="00213B7F">
        <w:rPr>
          <w:rFonts w:ascii="Times New Roman" w:hAnsi="Times New Roman" w:cs="Times New Roman"/>
        </w:rPr>
        <w:t>rendeletében foglalt feltételek teljesültek, abban az esetben az ajánlatkérő a jelen pályázati kiírásban rögzített lényeges feltételeket is tartalmazó szerződés-tervezet szerint szerződést köt a nyertes pályázóval (nyertes pályázó: érvényes ajánlatot tevő, a bérleti díj és bírálati szempont</w:t>
      </w:r>
      <w:r w:rsidR="008E5895" w:rsidRPr="00213B7F">
        <w:rPr>
          <w:rFonts w:ascii="Times New Roman" w:hAnsi="Times New Roman" w:cs="Times New Roman"/>
        </w:rPr>
        <w:t>ok</w:t>
      </w:r>
      <w:r w:rsidR="0003567C" w:rsidRPr="00213B7F">
        <w:rPr>
          <w:rFonts w:ascii="Times New Roman" w:hAnsi="Times New Roman" w:cs="Times New Roman"/>
        </w:rPr>
        <w:t xml:space="preserve"> alapján). </w:t>
      </w:r>
    </w:p>
    <w:p w14:paraId="5614E3E2" w14:textId="77777777" w:rsidR="00323E24" w:rsidRPr="00213B7F" w:rsidRDefault="00323E24" w:rsidP="00543C77">
      <w:pPr>
        <w:tabs>
          <w:tab w:val="left" w:pos="4253"/>
        </w:tabs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7F607BDD" w14:textId="337CCEC3" w:rsidR="00323E24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 szerződés kötelező tartalmi elemei az alábbiak</w:t>
      </w:r>
      <w:r w:rsidRPr="00213B7F">
        <w:rPr>
          <w:rFonts w:ascii="Times New Roman" w:hAnsi="Times New Roman" w:cs="Times New Roman"/>
        </w:rPr>
        <w:t xml:space="preserve">: </w:t>
      </w:r>
    </w:p>
    <w:p w14:paraId="4A3F3A7D" w14:textId="7053E168" w:rsidR="00323E24" w:rsidRPr="00213B7F" w:rsidRDefault="0003567C" w:rsidP="00543C77">
      <w:pPr>
        <w:pStyle w:val="Listaszerbekezds"/>
        <w:numPr>
          <w:ilvl w:val="1"/>
          <w:numId w:val="11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helyiség használatának célja; </w:t>
      </w:r>
    </w:p>
    <w:p w14:paraId="65914F01" w14:textId="38A1DDB2" w:rsidR="00323E24" w:rsidRPr="00213B7F" w:rsidRDefault="0003567C" w:rsidP="00543C77">
      <w:pPr>
        <w:pStyle w:val="Listaszerbekezds"/>
        <w:numPr>
          <w:ilvl w:val="1"/>
          <w:numId w:val="11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helyiség bérleti díja; </w:t>
      </w:r>
    </w:p>
    <w:p w14:paraId="596D678E" w14:textId="22C35418" w:rsidR="00323E24" w:rsidRPr="00213B7F" w:rsidRDefault="0003567C" w:rsidP="00543C77">
      <w:pPr>
        <w:pStyle w:val="Listaszerbekezds"/>
        <w:numPr>
          <w:ilvl w:val="1"/>
          <w:numId w:val="11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Bérbeadó a helyiséget határozott időtartamra, 5 évre adja bérbe; </w:t>
      </w:r>
    </w:p>
    <w:p w14:paraId="5D2EB9B3" w14:textId="356047C1" w:rsidR="00323E24" w:rsidRPr="00213B7F" w:rsidRDefault="0003567C" w:rsidP="00543C77">
      <w:pPr>
        <w:pStyle w:val="Listaszerbekezds"/>
        <w:numPr>
          <w:ilvl w:val="1"/>
          <w:numId w:val="11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lastRenderedPageBreak/>
        <w:t xml:space="preserve">Bérlő közjegyzői okiratba foglalt nyilatkozatot köteles tenni, miszerint a bérleti szerződés bármilyen jogcímen történő megszűnése esetén a bérleményt kiürített, tiszta, használatra alkalmas, birtokbavételi állapotban átadja, és tudomásul veszi, hogy a bérleti díj, az óvadék, valamint bérlőt terhelő költségek és </w:t>
      </w:r>
      <w:proofErr w:type="spellStart"/>
      <w:r w:rsidR="00213B7F">
        <w:rPr>
          <w:rFonts w:ascii="Times New Roman" w:hAnsi="Times New Roman" w:cs="Times New Roman"/>
        </w:rPr>
        <w:t>te</w:t>
      </w:r>
      <w:r w:rsidRPr="00213B7F">
        <w:rPr>
          <w:rFonts w:ascii="Times New Roman" w:hAnsi="Times New Roman" w:cs="Times New Roman"/>
        </w:rPr>
        <w:t>rhek</w:t>
      </w:r>
      <w:proofErr w:type="spellEnd"/>
      <w:r w:rsidRPr="00213B7F">
        <w:rPr>
          <w:rFonts w:ascii="Times New Roman" w:hAnsi="Times New Roman" w:cs="Times New Roman"/>
        </w:rPr>
        <w:t xml:space="preserve"> a bérleti szerződés szerint fizetendők és követelhetők. A birtokba lépés feltétele a közjegyzői okiratba foglalt nyilatkozat bemutatása.</w:t>
      </w:r>
    </w:p>
    <w:p w14:paraId="0B9D50BD" w14:textId="19BED2D7" w:rsidR="00323E24" w:rsidRPr="00213B7F" w:rsidRDefault="0003567C" w:rsidP="00543C77">
      <w:pPr>
        <w:pStyle w:val="Listaszerbekezds"/>
        <w:numPr>
          <w:ilvl w:val="1"/>
          <w:numId w:val="11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bérlő két havi bruttó bérleti díjnak megfelelő összeget óvadék jogcímén köteles bérbeadónál letétbe helyezni a szerződés aláírásával egyidejűleg a szerződés teljes időtartamára;</w:t>
      </w:r>
    </w:p>
    <w:p w14:paraId="018558FF" w14:textId="0FF80BA2" w:rsidR="00323E24" w:rsidRPr="00213B7F" w:rsidRDefault="0003567C" w:rsidP="00543C77">
      <w:pPr>
        <w:pStyle w:val="Listaszerbekezds"/>
        <w:numPr>
          <w:ilvl w:val="1"/>
          <w:numId w:val="11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Bérlő a bérleményért havi bérleti díjat fizet. A bérleti díj évente a Központi Statisztikai Hivatal által kiadott az előző évre vonatkozó átlagos inflációs ráta mértékéve</w:t>
      </w:r>
      <w:r w:rsidR="005E2F70" w:rsidRPr="00213B7F">
        <w:rPr>
          <w:rFonts w:ascii="Times New Roman" w:hAnsi="Times New Roman" w:cs="Times New Roman"/>
        </w:rPr>
        <w:t>l plusz három százalékponttal</w:t>
      </w:r>
      <w:r w:rsidRPr="00213B7F">
        <w:rPr>
          <w:rFonts w:ascii="Times New Roman" w:hAnsi="Times New Roman" w:cs="Times New Roman"/>
        </w:rPr>
        <w:t xml:space="preserve"> emelkedik. </w:t>
      </w:r>
    </w:p>
    <w:p w14:paraId="05F8652B" w14:textId="77777777" w:rsidR="00323E24" w:rsidRPr="00213B7F" w:rsidRDefault="00323E24" w:rsidP="00D27A5F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DAF5654" w14:textId="77777777" w:rsidR="00AB1782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Egyéb kikötések:</w:t>
      </w:r>
      <w:r w:rsidRPr="00213B7F">
        <w:rPr>
          <w:rFonts w:ascii="Times New Roman" w:hAnsi="Times New Roman" w:cs="Times New Roman"/>
        </w:rPr>
        <w:t xml:space="preserve"> </w:t>
      </w:r>
    </w:p>
    <w:p w14:paraId="565CDC81" w14:textId="77777777" w:rsidR="00AB1782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felhívást tevő fél </w:t>
      </w:r>
    </w:p>
    <w:p w14:paraId="3EFE31AF" w14:textId="36935EAA" w:rsidR="00AB1782" w:rsidRPr="00213B7F" w:rsidRDefault="0003567C" w:rsidP="00543C77">
      <w:pPr>
        <w:pStyle w:val="Listaszerbekezds"/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kiköti magának azt a jogot, hogy a felhívásban foglaltaknak megfelelő, legkedvezőbb ajánlatot benyújtó ajánlattevővel szemben a szerződés megkötését megtagadhatja; </w:t>
      </w:r>
    </w:p>
    <w:p w14:paraId="7135F2F5" w14:textId="7D579E8D" w:rsidR="00AB1782" w:rsidRPr="00213B7F" w:rsidRDefault="0003567C" w:rsidP="00543C77">
      <w:pPr>
        <w:pStyle w:val="Listaszerbekezds"/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felhívásban megjelölt határidő lejártáig felhívását visszavonhatja; </w:t>
      </w:r>
    </w:p>
    <w:p w14:paraId="1FC3DD7D" w14:textId="6AC8E5A9" w:rsidR="00AB1782" w:rsidRPr="00213B7F" w:rsidRDefault="0003567C" w:rsidP="00543C77">
      <w:pPr>
        <w:pStyle w:val="Listaszerbekezds"/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kiköti magának azt a jogot, hogy a nyertes ajánlattevő visszalépése esetén a soron következő, legkedvezőbb ajánlattevővel köt szerződést, vagy újabb ajánlati felhívást tesz, </w:t>
      </w:r>
    </w:p>
    <w:p w14:paraId="7E497F70" w14:textId="275FCEBA" w:rsidR="00AB1782" w:rsidRPr="00213B7F" w:rsidRDefault="0003567C" w:rsidP="00543C77">
      <w:pPr>
        <w:pStyle w:val="Listaszerbekezds"/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kiköti magának azt a jogot, hogy a versenyeztetési eljárást eredménytelennek nyilvánít</w:t>
      </w:r>
      <w:r w:rsidR="001E2B80" w:rsidRPr="00213B7F">
        <w:rPr>
          <w:rFonts w:ascii="Times New Roman" w:hAnsi="Times New Roman" w:cs="Times New Roman"/>
        </w:rPr>
        <w:t>hat</w:t>
      </w:r>
      <w:r w:rsidRPr="00213B7F">
        <w:rPr>
          <w:rFonts w:ascii="Times New Roman" w:hAnsi="Times New Roman" w:cs="Times New Roman"/>
        </w:rPr>
        <w:t xml:space="preserve">ja. </w:t>
      </w:r>
    </w:p>
    <w:p w14:paraId="07D2D69E" w14:textId="3E800E3E" w:rsidR="006D134E" w:rsidRDefault="006D134E" w:rsidP="006D134E">
      <w:pPr>
        <w:tabs>
          <w:tab w:val="left" w:pos="567"/>
          <w:tab w:val="left" w:pos="4253"/>
        </w:tabs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1FDE7EB7" w14:textId="5B347E01" w:rsidR="00AB1782" w:rsidRPr="00213B7F" w:rsidRDefault="0003567C" w:rsidP="00D27A5F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pályázat kiírója a pályázati felhívást az ajánlatok benyújtására megjelölt időpontig indokolás nélkül, egyoldalúan visszavonhatja. E döntését a pályázat kiírója a pályázati kiírás meghirdetésével azonos módon teszi közzé. A pályázat kiírója a pályázati kiírásban meghatározott pályázati feltételeket a pályázat során egyoldalúan megváltoztathatja. Amennyiben a pályázati feltételek módosításra kerülnek, a módosítást követően tíz (10) nappal meghosszabbításra kerül a pályázatok benyújtására rendelkezésre álló határidő. Indokolt esetben egy alkalommal a pályázatok benyújtási határideje legfeljebb tizenöt (15) nappal meghosszabbítható. </w:t>
      </w:r>
      <w:r w:rsidR="00AB1782" w:rsidRPr="00213B7F">
        <w:rPr>
          <w:rFonts w:ascii="Times New Roman" w:hAnsi="Times New Roman" w:cs="Times New Roman"/>
        </w:rPr>
        <w:t xml:space="preserve"> </w:t>
      </w:r>
      <w:r w:rsidRPr="00213B7F">
        <w:rPr>
          <w:rFonts w:ascii="Times New Roman" w:hAnsi="Times New Roman" w:cs="Times New Roman"/>
        </w:rPr>
        <w:t>A pályázat kiírója fenntartja azt a jogát, hogy az ajánlatok bontását követően a három legelőnyösebb ajánlattevővel a kiírásban meghatározott bírálati szempontok tekintetében tárgyalást folytasson, valamint az ajánlatok kiegészítését kérje;</w:t>
      </w:r>
    </w:p>
    <w:p w14:paraId="3B7CB27E" w14:textId="7734D5A6" w:rsidR="00AB1782" w:rsidRPr="00213B7F" w:rsidRDefault="0003567C" w:rsidP="00543C77">
      <w:pPr>
        <w:pStyle w:val="Listaszerbekezds"/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azonos összegű bérleti díjra tett ajánlat esetén licit tárgyalást folytat le; </w:t>
      </w:r>
    </w:p>
    <w:p w14:paraId="3A860ED3" w14:textId="6F6FE38F" w:rsidR="00AB1782" w:rsidRPr="00213B7F" w:rsidRDefault="0003567C" w:rsidP="00543C77">
      <w:pPr>
        <w:pStyle w:val="Listaszerbekezds"/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gondoskodik a pályázati anyagok őrzéséről, kezeléséről. </w:t>
      </w:r>
    </w:p>
    <w:p w14:paraId="70A2F578" w14:textId="77777777" w:rsidR="00AB1782" w:rsidRPr="00213B7F" w:rsidRDefault="00AB1782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F423CB4" w14:textId="43F38786" w:rsidR="008A0583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szerződéskötés időpontja a veszélyhelyzeti jogszabályi környezettől függően változhat!</w:t>
      </w:r>
    </w:p>
    <w:p w14:paraId="79792E90" w14:textId="77777777" w:rsidR="006D134E" w:rsidRPr="00213B7F" w:rsidRDefault="006D134E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D1D9222" w14:textId="5CE82778" w:rsidR="008A0583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 Kelt: Szentendrén, 202</w:t>
      </w:r>
      <w:r w:rsidR="006D134E">
        <w:rPr>
          <w:rFonts w:ascii="Times New Roman" w:hAnsi="Times New Roman" w:cs="Times New Roman"/>
        </w:rPr>
        <w:t>2</w:t>
      </w:r>
      <w:r w:rsidRPr="00213B7F">
        <w:rPr>
          <w:rFonts w:ascii="Times New Roman" w:hAnsi="Times New Roman" w:cs="Times New Roman"/>
        </w:rPr>
        <w:t>.</w:t>
      </w:r>
      <w:r w:rsidR="006D134E">
        <w:rPr>
          <w:rFonts w:ascii="Times New Roman" w:hAnsi="Times New Roman" w:cs="Times New Roman"/>
        </w:rPr>
        <w:t>0</w:t>
      </w:r>
      <w:r w:rsidR="00D27A5F" w:rsidRPr="00213B7F">
        <w:rPr>
          <w:rFonts w:ascii="Times New Roman" w:hAnsi="Times New Roman" w:cs="Times New Roman"/>
        </w:rPr>
        <w:t>1</w:t>
      </w:r>
      <w:r w:rsidRPr="00213B7F">
        <w:rPr>
          <w:rFonts w:ascii="Times New Roman" w:hAnsi="Times New Roman" w:cs="Times New Roman"/>
        </w:rPr>
        <w:t>.</w:t>
      </w:r>
      <w:r w:rsidR="006D134E">
        <w:rPr>
          <w:rFonts w:ascii="Times New Roman" w:hAnsi="Times New Roman" w:cs="Times New Roman"/>
        </w:rPr>
        <w:t>03</w:t>
      </w:r>
      <w:r w:rsidR="008A0583" w:rsidRPr="00213B7F">
        <w:rPr>
          <w:rFonts w:ascii="Times New Roman" w:hAnsi="Times New Roman" w:cs="Times New Roman"/>
        </w:rPr>
        <w:t>.</w:t>
      </w:r>
      <w:r w:rsidRPr="00213B7F">
        <w:rPr>
          <w:rFonts w:ascii="Times New Roman" w:hAnsi="Times New Roman" w:cs="Times New Roman"/>
        </w:rPr>
        <w:t xml:space="preserve"> napján </w:t>
      </w:r>
    </w:p>
    <w:p w14:paraId="38B4DEEA" w14:textId="77777777" w:rsidR="008A0583" w:rsidRPr="00213B7F" w:rsidRDefault="008A0583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73F91C1" w14:textId="77777777" w:rsidR="008A0583" w:rsidRPr="00213B7F" w:rsidRDefault="008A0583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CB8F2AB" w14:textId="0DD88A55" w:rsidR="00255FD7" w:rsidRPr="00213B7F" w:rsidRDefault="0003567C" w:rsidP="00543C77">
      <w:pPr>
        <w:tabs>
          <w:tab w:val="left" w:pos="4253"/>
        </w:tabs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  <w:proofErr w:type="spellStart"/>
      <w:r w:rsidRPr="00213B7F">
        <w:rPr>
          <w:rFonts w:ascii="Times New Roman" w:hAnsi="Times New Roman" w:cs="Times New Roman"/>
        </w:rPr>
        <w:t>Aquapalace</w:t>
      </w:r>
      <w:proofErr w:type="spellEnd"/>
      <w:r w:rsidRPr="00213B7F">
        <w:rPr>
          <w:rFonts w:ascii="Times New Roman" w:hAnsi="Times New Roman" w:cs="Times New Roman"/>
        </w:rPr>
        <w:t xml:space="preserve"> Kft. felhívást tevő</w:t>
      </w:r>
    </w:p>
    <w:sectPr w:rsidR="00255FD7" w:rsidRPr="00213B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CDE99" w14:textId="77777777" w:rsidR="00062182" w:rsidRDefault="00062182" w:rsidP="006D134E">
      <w:pPr>
        <w:spacing w:after="0" w:line="240" w:lineRule="auto"/>
      </w:pPr>
      <w:r>
        <w:separator/>
      </w:r>
    </w:p>
  </w:endnote>
  <w:endnote w:type="continuationSeparator" w:id="0">
    <w:p w14:paraId="59D9141A" w14:textId="77777777" w:rsidR="00062182" w:rsidRDefault="00062182" w:rsidP="006D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FFE94" w14:textId="77777777" w:rsidR="00062182" w:rsidRDefault="00062182" w:rsidP="006D134E">
      <w:pPr>
        <w:spacing w:after="0" w:line="240" w:lineRule="auto"/>
      </w:pPr>
      <w:r>
        <w:separator/>
      </w:r>
    </w:p>
  </w:footnote>
  <w:footnote w:type="continuationSeparator" w:id="0">
    <w:p w14:paraId="59472931" w14:textId="77777777" w:rsidR="00062182" w:rsidRDefault="00062182" w:rsidP="006D1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1335DB3" w14:textId="441F46DB" w:rsidR="006D134E" w:rsidRPr="006D134E" w:rsidRDefault="006D134E" w:rsidP="006D134E">
        <w:pPr>
          <w:pStyle w:val="lfej"/>
          <w:jc w:val="center"/>
          <w:rPr>
            <w:rFonts w:ascii="Times New Roman" w:hAnsi="Times New Roman" w:cs="Times New Roman"/>
          </w:rPr>
        </w:pPr>
        <w:r w:rsidRPr="006D134E">
          <w:rPr>
            <w:rFonts w:ascii="Times New Roman" w:hAnsi="Times New Roman" w:cs="Times New Roman"/>
          </w:rPr>
          <w:t xml:space="preserve">Oldal </w:t>
        </w:r>
        <w:r w:rsidRPr="006D134E">
          <w:rPr>
            <w:rFonts w:ascii="Times New Roman" w:hAnsi="Times New Roman" w:cs="Times New Roman"/>
          </w:rPr>
          <w:fldChar w:fldCharType="begin"/>
        </w:r>
        <w:r w:rsidRPr="006D134E">
          <w:rPr>
            <w:rFonts w:ascii="Times New Roman" w:hAnsi="Times New Roman" w:cs="Times New Roman"/>
          </w:rPr>
          <w:instrText>PAGE</w:instrText>
        </w:r>
        <w:r w:rsidRPr="006D134E">
          <w:rPr>
            <w:rFonts w:ascii="Times New Roman" w:hAnsi="Times New Roman" w:cs="Times New Roman"/>
          </w:rPr>
          <w:fldChar w:fldCharType="separate"/>
        </w:r>
        <w:r w:rsidRPr="006D134E">
          <w:rPr>
            <w:rFonts w:ascii="Times New Roman" w:hAnsi="Times New Roman" w:cs="Times New Roman"/>
          </w:rPr>
          <w:t>2</w:t>
        </w:r>
        <w:r w:rsidRPr="006D134E">
          <w:rPr>
            <w:rFonts w:ascii="Times New Roman" w:hAnsi="Times New Roman" w:cs="Times New Roman"/>
          </w:rPr>
          <w:fldChar w:fldCharType="end"/>
        </w:r>
        <w:r w:rsidRPr="006D134E">
          <w:rPr>
            <w:rFonts w:ascii="Times New Roman" w:hAnsi="Times New Roman" w:cs="Times New Roman"/>
          </w:rPr>
          <w:t xml:space="preserve"> / </w:t>
        </w:r>
        <w:r w:rsidRPr="006D134E">
          <w:rPr>
            <w:rFonts w:ascii="Times New Roman" w:hAnsi="Times New Roman" w:cs="Times New Roman"/>
          </w:rPr>
          <w:fldChar w:fldCharType="begin"/>
        </w:r>
        <w:r w:rsidRPr="006D134E">
          <w:rPr>
            <w:rFonts w:ascii="Times New Roman" w:hAnsi="Times New Roman" w:cs="Times New Roman"/>
          </w:rPr>
          <w:instrText>NUMPAGES</w:instrText>
        </w:r>
        <w:r w:rsidRPr="006D134E">
          <w:rPr>
            <w:rFonts w:ascii="Times New Roman" w:hAnsi="Times New Roman" w:cs="Times New Roman"/>
          </w:rPr>
          <w:fldChar w:fldCharType="separate"/>
        </w:r>
        <w:r w:rsidRPr="006D134E">
          <w:rPr>
            <w:rFonts w:ascii="Times New Roman" w:hAnsi="Times New Roman" w:cs="Times New Roman"/>
          </w:rPr>
          <w:t>2</w:t>
        </w:r>
        <w:r w:rsidRPr="006D134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75E04"/>
    <w:multiLevelType w:val="hybridMultilevel"/>
    <w:tmpl w:val="06D2E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26030"/>
    <w:multiLevelType w:val="hybridMultilevel"/>
    <w:tmpl w:val="BF82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72B6"/>
    <w:multiLevelType w:val="multilevel"/>
    <w:tmpl w:val="CED8D8AA"/>
    <w:lvl w:ilvl="0">
      <w:start w:val="1"/>
      <w:numFmt w:val="decimal"/>
      <w:lvlText w:val="%1."/>
      <w:lvlJc w:val="left"/>
      <w:pPr>
        <w:tabs>
          <w:tab w:val="num" w:pos="1493"/>
        </w:tabs>
        <w:ind w:left="1493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FF6455"/>
    <w:multiLevelType w:val="hybridMultilevel"/>
    <w:tmpl w:val="BCD4890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0B331B"/>
    <w:multiLevelType w:val="hybridMultilevel"/>
    <w:tmpl w:val="18028326"/>
    <w:lvl w:ilvl="0" w:tplc="93A6E266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3AA21CE"/>
    <w:multiLevelType w:val="hybridMultilevel"/>
    <w:tmpl w:val="0A72334A"/>
    <w:lvl w:ilvl="0" w:tplc="0E9A754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06324"/>
    <w:multiLevelType w:val="hybridMultilevel"/>
    <w:tmpl w:val="67EEA92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E9A7542">
      <w:start w:val="4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00A53"/>
    <w:multiLevelType w:val="hybridMultilevel"/>
    <w:tmpl w:val="B9F45D78"/>
    <w:lvl w:ilvl="0" w:tplc="0E9A754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4448D93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12912"/>
    <w:multiLevelType w:val="hybridMultilevel"/>
    <w:tmpl w:val="B54CB346"/>
    <w:lvl w:ilvl="0" w:tplc="0E9A7542">
      <w:start w:val="4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5AE22DD"/>
    <w:multiLevelType w:val="hybridMultilevel"/>
    <w:tmpl w:val="7F9E560E"/>
    <w:lvl w:ilvl="0" w:tplc="0E9A754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03E2D"/>
    <w:multiLevelType w:val="hybridMultilevel"/>
    <w:tmpl w:val="EF728CF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43B20"/>
    <w:multiLevelType w:val="hybridMultilevel"/>
    <w:tmpl w:val="12F463C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1B80042"/>
    <w:multiLevelType w:val="hybridMultilevel"/>
    <w:tmpl w:val="FE4C5184"/>
    <w:lvl w:ilvl="0" w:tplc="0E9A754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12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7C"/>
    <w:rsid w:val="000105D9"/>
    <w:rsid w:val="0003567C"/>
    <w:rsid w:val="00062182"/>
    <w:rsid w:val="000A0772"/>
    <w:rsid w:val="000A4CB5"/>
    <w:rsid w:val="000C56FD"/>
    <w:rsid w:val="000D2B1E"/>
    <w:rsid w:val="0010129E"/>
    <w:rsid w:val="001A1900"/>
    <w:rsid w:val="001E2B80"/>
    <w:rsid w:val="00202CFA"/>
    <w:rsid w:val="00213B7F"/>
    <w:rsid w:val="00252492"/>
    <w:rsid w:val="00255FD7"/>
    <w:rsid w:val="002B126B"/>
    <w:rsid w:val="0031378E"/>
    <w:rsid w:val="00323E24"/>
    <w:rsid w:val="003307AE"/>
    <w:rsid w:val="003D7102"/>
    <w:rsid w:val="0042721A"/>
    <w:rsid w:val="0046521F"/>
    <w:rsid w:val="004A3476"/>
    <w:rsid w:val="004E791C"/>
    <w:rsid w:val="004F6779"/>
    <w:rsid w:val="00511398"/>
    <w:rsid w:val="00543C77"/>
    <w:rsid w:val="005E1773"/>
    <w:rsid w:val="005E2F70"/>
    <w:rsid w:val="006028FC"/>
    <w:rsid w:val="00685BBD"/>
    <w:rsid w:val="006944AB"/>
    <w:rsid w:val="006D134E"/>
    <w:rsid w:val="006E402A"/>
    <w:rsid w:val="00731B05"/>
    <w:rsid w:val="007B6E8F"/>
    <w:rsid w:val="008134C8"/>
    <w:rsid w:val="0082635E"/>
    <w:rsid w:val="00842069"/>
    <w:rsid w:val="00852D99"/>
    <w:rsid w:val="00856037"/>
    <w:rsid w:val="00871F56"/>
    <w:rsid w:val="008734BD"/>
    <w:rsid w:val="008A0583"/>
    <w:rsid w:val="008E5895"/>
    <w:rsid w:val="00934616"/>
    <w:rsid w:val="00994F39"/>
    <w:rsid w:val="00A4563F"/>
    <w:rsid w:val="00AA0CFB"/>
    <w:rsid w:val="00AB1782"/>
    <w:rsid w:val="00B24AF0"/>
    <w:rsid w:val="00B95BAA"/>
    <w:rsid w:val="00BB3BC6"/>
    <w:rsid w:val="00BE394F"/>
    <w:rsid w:val="00BE5BE0"/>
    <w:rsid w:val="00C94789"/>
    <w:rsid w:val="00CB31D2"/>
    <w:rsid w:val="00CD3FDA"/>
    <w:rsid w:val="00D27A5F"/>
    <w:rsid w:val="00DD2501"/>
    <w:rsid w:val="00DE7F31"/>
    <w:rsid w:val="00E6708A"/>
    <w:rsid w:val="00F2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1636"/>
  <w15:chartTrackingRefBased/>
  <w15:docId w15:val="{25EF965F-76DF-4069-BF2F-63D9957E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394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A0C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A0C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0CF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A0C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A0CF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0CFB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0C56FD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D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134E"/>
  </w:style>
  <w:style w:type="paragraph" w:styleId="llb">
    <w:name w:val="footer"/>
    <w:basedOn w:val="Norml"/>
    <w:link w:val="llbChar"/>
    <w:uiPriority w:val="99"/>
    <w:unhideWhenUsed/>
    <w:rsid w:val="006D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1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5EDD1-F2A4-4754-BCD6-5F2FB9D1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1939</Words>
  <Characters>13384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Dr. Juhász</dc:creator>
  <cp:keywords/>
  <dc:description/>
  <cp:lastModifiedBy>Nagy Katalin</cp:lastModifiedBy>
  <cp:revision>2</cp:revision>
  <dcterms:created xsi:type="dcterms:W3CDTF">2022-01-24T10:49:00Z</dcterms:created>
  <dcterms:modified xsi:type="dcterms:W3CDTF">2022-01-24T10:49:00Z</dcterms:modified>
</cp:coreProperties>
</file>